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54" w:rsidRDefault="00DC36CC" w:rsidP="00FD30B4">
      <w:pPr>
        <w:jc w:val="center"/>
      </w:pPr>
      <w:r w:rsidRPr="00DC36CC">
        <w:rPr>
          <w:noProof/>
          <w:szCs w:val="24"/>
          <w:lang w:eastAsia="ru-RU"/>
        </w:rPr>
        <w:drawing>
          <wp:inline distT="0" distB="0" distL="0" distR="0">
            <wp:extent cx="9251950" cy="6728691"/>
            <wp:effectExtent l="0" t="0" r="6350" b="0"/>
            <wp:docPr id="1" name="Рисунок 1" descr="C:\Users\Тихоновская ООШ\Desktop\Скан_2022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ихоновская ООШ\Desktop\Скан_202203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51950" cy="6728691"/>
                    </a:xfrm>
                    <a:prstGeom prst="rect">
                      <a:avLst/>
                    </a:prstGeom>
                    <a:noFill/>
                    <a:ln>
                      <a:noFill/>
                    </a:ln>
                  </pic:spPr>
                </pic:pic>
              </a:graphicData>
            </a:graphic>
          </wp:inline>
        </w:drawing>
      </w:r>
      <w:bookmarkStart w:id="0" w:name="_GoBack"/>
      <w:bookmarkEnd w:id="0"/>
    </w:p>
    <w:p w:rsidR="00052E54" w:rsidRDefault="00052E54" w:rsidP="00FD30B4">
      <w:pPr>
        <w:jc w:val="center"/>
      </w:pPr>
    </w:p>
    <w:p w:rsidR="00052E54" w:rsidRDefault="00052E54" w:rsidP="00FD30B4">
      <w:pPr>
        <w:jc w:val="center"/>
      </w:pPr>
    </w:p>
    <w:tbl>
      <w:tblPr>
        <w:tblW w:w="11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9"/>
        <w:gridCol w:w="7684"/>
      </w:tblGrid>
      <w:tr w:rsidR="00052E54" w:rsidRPr="00706F71" w:rsidTr="005D600D">
        <w:trPr>
          <w:trHeight w:val="493"/>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Учредитель</w:t>
            </w:r>
          </w:p>
        </w:tc>
        <w:tc>
          <w:tcPr>
            <w:tcW w:w="7684"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 xml:space="preserve">Управление образования </w:t>
            </w:r>
            <w:proofErr w:type="spellStart"/>
            <w:r w:rsidRPr="00706F71">
              <w:rPr>
                <w:szCs w:val="24"/>
              </w:rPr>
              <w:t>Альметьевского</w:t>
            </w:r>
            <w:proofErr w:type="spellEnd"/>
            <w:r w:rsidRPr="00706F71">
              <w:rPr>
                <w:szCs w:val="24"/>
              </w:rPr>
              <w:t xml:space="preserve"> муниципального района Республики Татарстан</w:t>
            </w:r>
          </w:p>
        </w:tc>
      </w:tr>
      <w:tr w:rsidR="00052E54" w:rsidRPr="00706F71" w:rsidTr="005D600D">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Дата создания</w:t>
            </w:r>
          </w:p>
        </w:tc>
        <w:tc>
          <w:tcPr>
            <w:tcW w:w="7684"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1999 год</w:t>
            </w:r>
          </w:p>
        </w:tc>
      </w:tr>
      <w:tr w:rsidR="00052E54" w:rsidRPr="00706F71" w:rsidTr="005D600D">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Лицензия</w:t>
            </w:r>
          </w:p>
        </w:tc>
        <w:tc>
          <w:tcPr>
            <w:tcW w:w="7684"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От 08.12.2016 № 9262, серия 16 ЛО1 № 0005308</w:t>
            </w:r>
          </w:p>
        </w:tc>
      </w:tr>
      <w:tr w:rsidR="00052E54" w:rsidRPr="00706F71" w:rsidTr="005D600D">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Свидетельство о государственной аккредитации</w:t>
            </w:r>
          </w:p>
        </w:tc>
        <w:tc>
          <w:tcPr>
            <w:tcW w:w="7684" w:type="dxa"/>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rPr>
                <w:szCs w:val="24"/>
              </w:rPr>
            </w:pPr>
            <w:r w:rsidRPr="00706F71">
              <w:rPr>
                <w:szCs w:val="24"/>
              </w:rPr>
              <w:t>От 08.12.2016 № 4052, серия 16 АО1 № 0001165; срок действия: до 03 мая 2023 года</w:t>
            </w:r>
          </w:p>
        </w:tc>
      </w:tr>
    </w:tbl>
    <w:p w:rsidR="00052E54" w:rsidRPr="00706F71" w:rsidRDefault="00052E54" w:rsidP="00052E54">
      <w:pPr>
        <w:spacing w:before="120"/>
        <w:rPr>
          <w:szCs w:val="24"/>
        </w:rPr>
      </w:pPr>
      <w:r w:rsidRPr="00706F71">
        <w:rPr>
          <w:szCs w:val="24"/>
        </w:rPr>
        <w:t xml:space="preserve">МБОУ «Тихоновская ООШ» (далее – Школа) расположена в селе </w:t>
      </w:r>
      <w:proofErr w:type="spellStart"/>
      <w:r w:rsidRPr="00706F71">
        <w:rPr>
          <w:szCs w:val="24"/>
        </w:rPr>
        <w:t>Тихоновка</w:t>
      </w:r>
      <w:proofErr w:type="spellEnd"/>
      <w:r w:rsidRPr="00706F71">
        <w:rPr>
          <w:szCs w:val="24"/>
        </w:rPr>
        <w:t xml:space="preserve"> </w:t>
      </w:r>
      <w:proofErr w:type="spellStart"/>
      <w:r w:rsidRPr="00706F71">
        <w:rPr>
          <w:szCs w:val="24"/>
        </w:rPr>
        <w:t>Альметьевского</w:t>
      </w:r>
      <w:proofErr w:type="spellEnd"/>
      <w:r w:rsidRPr="00706F71">
        <w:rPr>
          <w:szCs w:val="24"/>
        </w:rPr>
        <w:t xml:space="preserve"> муниципального района Республики Татарстан. Семьи обучающихся проживают в домах типовой застройки рядом со Школой, в близлежащих населенных </w:t>
      </w:r>
      <w:proofErr w:type="gramStart"/>
      <w:r w:rsidRPr="00706F71">
        <w:rPr>
          <w:szCs w:val="24"/>
        </w:rPr>
        <w:t>пунктах  (</w:t>
      </w:r>
      <w:proofErr w:type="gramEnd"/>
      <w:r w:rsidRPr="00706F71">
        <w:rPr>
          <w:szCs w:val="24"/>
        </w:rPr>
        <w:t xml:space="preserve">г. Альметьевск, </w:t>
      </w:r>
      <w:proofErr w:type="spellStart"/>
      <w:r w:rsidRPr="00706F71">
        <w:rPr>
          <w:szCs w:val="24"/>
        </w:rPr>
        <w:t>п.г.т</w:t>
      </w:r>
      <w:proofErr w:type="spellEnd"/>
      <w:r w:rsidRPr="00706F71">
        <w:rPr>
          <w:szCs w:val="24"/>
        </w:rPr>
        <w:t>. Нижняя Мактама).</w:t>
      </w:r>
    </w:p>
    <w:p w:rsidR="00052E54" w:rsidRPr="00706F71" w:rsidRDefault="00052E54" w:rsidP="00052E54">
      <w:pPr>
        <w:spacing w:before="120"/>
        <w:rPr>
          <w:szCs w:val="24"/>
        </w:rPr>
      </w:pPr>
      <w:r w:rsidRPr="00706F71">
        <w:rPr>
          <w:szCs w:val="24"/>
        </w:rPr>
        <w:t>Основным видом деятельности Школы является реализация общеобразовательных программ начального общего, основного общего образования. Также Школа реализует образовательные программы дополнительного образования детей и взрослых.</w:t>
      </w:r>
    </w:p>
    <w:p w:rsidR="00052E54" w:rsidRPr="00706F71" w:rsidRDefault="00052E54" w:rsidP="00052E54">
      <w:pPr>
        <w:spacing w:before="120"/>
        <w:jc w:val="center"/>
        <w:rPr>
          <w:b/>
          <w:szCs w:val="24"/>
        </w:rPr>
      </w:pPr>
      <w:r w:rsidRPr="00706F71">
        <w:rPr>
          <w:b/>
          <w:szCs w:val="24"/>
          <w:lang w:val="en-US"/>
        </w:rPr>
        <w:t>II</w:t>
      </w:r>
      <w:r w:rsidRPr="00706F71">
        <w:rPr>
          <w:b/>
          <w:szCs w:val="24"/>
        </w:rPr>
        <w:t>. Система управления организацией</w:t>
      </w:r>
    </w:p>
    <w:p w:rsidR="00052E54" w:rsidRPr="00706F71" w:rsidRDefault="00052E54" w:rsidP="00052E54">
      <w:pPr>
        <w:spacing w:before="120"/>
        <w:rPr>
          <w:szCs w:val="24"/>
        </w:rPr>
      </w:pPr>
      <w:r w:rsidRPr="00706F71">
        <w:rPr>
          <w:szCs w:val="24"/>
        </w:rPr>
        <w:t>Управление осуществляется на принципах единоначалия и самоуправления.</w:t>
      </w:r>
    </w:p>
    <w:p w:rsidR="00052E54" w:rsidRPr="00706F71" w:rsidRDefault="00052E54" w:rsidP="00052E54">
      <w:pPr>
        <w:shd w:val="clear" w:color="auto" w:fill="FFFFFF"/>
        <w:spacing w:before="120"/>
        <w:jc w:val="center"/>
        <w:rPr>
          <w:szCs w:val="24"/>
          <w:lang w:eastAsia="ru-RU"/>
        </w:rPr>
      </w:pPr>
      <w:r w:rsidRPr="00706F71">
        <w:rPr>
          <w:bCs/>
          <w:szCs w:val="24"/>
          <w:lang w:eastAsia="ru-RU"/>
        </w:rPr>
        <w:t>Органы управления, действующие в Школе</w:t>
      </w:r>
    </w:p>
    <w:tbl>
      <w:tblPr>
        <w:tblW w:w="5000" w:type="pct"/>
        <w:jc w:val="center"/>
        <w:shd w:val="clear" w:color="auto" w:fill="FFFFFF"/>
        <w:tblCellMar>
          <w:left w:w="0" w:type="dxa"/>
          <w:right w:w="0" w:type="dxa"/>
        </w:tblCellMar>
        <w:tblLook w:val="04A0" w:firstRow="1" w:lastRow="0" w:firstColumn="1" w:lastColumn="0" w:noHBand="0" w:noVBand="1"/>
      </w:tblPr>
      <w:tblGrid>
        <w:gridCol w:w="4129"/>
        <w:gridCol w:w="10421"/>
      </w:tblGrid>
      <w:tr w:rsidR="00052E54" w:rsidRPr="00706F71" w:rsidTr="005D600D">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052E54" w:rsidRPr="00706F71" w:rsidRDefault="00052E54" w:rsidP="005D600D">
            <w:pPr>
              <w:spacing w:before="120"/>
              <w:jc w:val="center"/>
              <w:rPr>
                <w:szCs w:val="24"/>
                <w:lang w:eastAsia="ru-RU"/>
              </w:rPr>
            </w:pPr>
            <w:r w:rsidRPr="00706F71">
              <w:rPr>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052E54" w:rsidRPr="00706F71" w:rsidRDefault="00052E54" w:rsidP="005D600D">
            <w:pPr>
              <w:spacing w:before="120"/>
              <w:jc w:val="center"/>
              <w:rPr>
                <w:szCs w:val="24"/>
                <w:lang w:eastAsia="ru-RU"/>
              </w:rPr>
            </w:pPr>
            <w:r w:rsidRPr="00706F71">
              <w:rPr>
                <w:szCs w:val="24"/>
                <w:lang w:eastAsia="ru-RU"/>
              </w:rPr>
              <w:t>Функции</w:t>
            </w:r>
          </w:p>
        </w:tc>
      </w:tr>
      <w:tr w:rsidR="00052E54" w:rsidRPr="00706F71" w:rsidTr="005D600D">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052E54" w:rsidRPr="00706F71" w:rsidTr="005D600D">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t>Осуществляет текущее руководство образовательной деятельностью Школы, в том числе рассматривает вопросы:</w:t>
            </w:r>
          </w:p>
          <w:p w:rsidR="00052E54" w:rsidRPr="00706F71" w:rsidRDefault="00052E54" w:rsidP="005D600D">
            <w:pPr>
              <w:spacing w:before="120"/>
              <w:rPr>
                <w:szCs w:val="24"/>
                <w:lang w:eastAsia="ru-RU"/>
              </w:rPr>
            </w:pPr>
            <w:r w:rsidRPr="00706F71">
              <w:rPr>
                <w:szCs w:val="24"/>
                <w:lang w:eastAsia="ru-RU"/>
              </w:rPr>
              <w:t>− развития образовательных услуг;</w:t>
            </w:r>
          </w:p>
          <w:p w:rsidR="00052E54" w:rsidRPr="00706F71" w:rsidRDefault="00052E54" w:rsidP="005D600D">
            <w:pPr>
              <w:spacing w:before="120"/>
              <w:rPr>
                <w:szCs w:val="24"/>
                <w:lang w:eastAsia="ru-RU"/>
              </w:rPr>
            </w:pPr>
            <w:r w:rsidRPr="00706F71">
              <w:rPr>
                <w:szCs w:val="24"/>
                <w:lang w:eastAsia="ru-RU"/>
              </w:rPr>
              <w:t>− регламентации образовательных отношений;</w:t>
            </w:r>
          </w:p>
          <w:p w:rsidR="00052E54" w:rsidRPr="00706F71" w:rsidRDefault="00052E54" w:rsidP="005D600D">
            <w:pPr>
              <w:spacing w:before="120"/>
              <w:rPr>
                <w:szCs w:val="24"/>
                <w:lang w:eastAsia="ru-RU"/>
              </w:rPr>
            </w:pPr>
            <w:r w:rsidRPr="00706F71">
              <w:rPr>
                <w:szCs w:val="24"/>
                <w:lang w:eastAsia="ru-RU"/>
              </w:rPr>
              <w:t>− разработки образовательных программ;</w:t>
            </w:r>
          </w:p>
          <w:p w:rsidR="00052E54" w:rsidRPr="00706F71" w:rsidRDefault="00052E54" w:rsidP="005D600D">
            <w:pPr>
              <w:spacing w:before="120"/>
              <w:rPr>
                <w:szCs w:val="24"/>
                <w:lang w:eastAsia="ru-RU"/>
              </w:rPr>
            </w:pPr>
            <w:r w:rsidRPr="00706F71">
              <w:rPr>
                <w:szCs w:val="24"/>
                <w:lang w:eastAsia="ru-RU"/>
              </w:rPr>
              <w:t>− выбора учебников, учебных пособий, средств обучения и воспитания;</w:t>
            </w:r>
          </w:p>
          <w:p w:rsidR="00052E54" w:rsidRPr="00706F71" w:rsidRDefault="00052E54" w:rsidP="005D600D">
            <w:pPr>
              <w:spacing w:before="120"/>
              <w:rPr>
                <w:szCs w:val="24"/>
                <w:lang w:eastAsia="ru-RU"/>
              </w:rPr>
            </w:pPr>
            <w:r w:rsidRPr="00706F71">
              <w:rPr>
                <w:szCs w:val="24"/>
                <w:lang w:eastAsia="ru-RU"/>
              </w:rPr>
              <w:t>− материально-технического обеспечения образовательного процесса;</w:t>
            </w:r>
          </w:p>
          <w:p w:rsidR="00052E54" w:rsidRPr="00706F71" w:rsidRDefault="00052E54" w:rsidP="005D600D">
            <w:pPr>
              <w:spacing w:before="120"/>
              <w:rPr>
                <w:szCs w:val="24"/>
                <w:lang w:eastAsia="ru-RU"/>
              </w:rPr>
            </w:pPr>
            <w:r w:rsidRPr="00706F71">
              <w:rPr>
                <w:szCs w:val="24"/>
                <w:lang w:eastAsia="ru-RU"/>
              </w:rPr>
              <w:t>− аттестации, повышения квалификации педагогических работников;</w:t>
            </w:r>
          </w:p>
          <w:p w:rsidR="00052E54" w:rsidRPr="00706F71" w:rsidRDefault="00052E54" w:rsidP="005D600D">
            <w:pPr>
              <w:spacing w:before="120"/>
              <w:rPr>
                <w:szCs w:val="24"/>
                <w:lang w:eastAsia="ru-RU"/>
              </w:rPr>
            </w:pPr>
            <w:r w:rsidRPr="00706F71">
              <w:rPr>
                <w:szCs w:val="24"/>
                <w:lang w:eastAsia="ru-RU"/>
              </w:rPr>
              <w:t>− координации деятельности методических объединений</w:t>
            </w:r>
          </w:p>
        </w:tc>
      </w:tr>
      <w:tr w:rsidR="00052E54" w:rsidRPr="00706F71" w:rsidTr="005D600D">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lastRenderedPageBreak/>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052E54" w:rsidRPr="00706F71" w:rsidRDefault="00052E54" w:rsidP="005D600D">
            <w:pPr>
              <w:spacing w:before="120"/>
              <w:rPr>
                <w:szCs w:val="24"/>
                <w:lang w:eastAsia="ru-RU"/>
              </w:rPr>
            </w:pPr>
            <w:r w:rsidRPr="00706F71">
              <w:rPr>
                <w:szCs w:val="24"/>
                <w:lang w:eastAsia="ru-RU"/>
              </w:rPr>
              <w:t>Реализует право работников участвовать в управлении образовательной организацией, в том числе:</w:t>
            </w:r>
          </w:p>
          <w:p w:rsidR="00052E54" w:rsidRPr="00706F71" w:rsidRDefault="00052E54" w:rsidP="005D600D">
            <w:pPr>
              <w:spacing w:before="120"/>
              <w:rPr>
                <w:szCs w:val="24"/>
                <w:lang w:eastAsia="ru-RU"/>
              </w:rPr>
            </w:pPr>
            <w:r w:rsidRPr="00706F71">
              <w:rPr>
                <w:szCs w:val="24"/>
                <w:lang w:eastAsia="ru-RU"/>
              </w:rPr>
              <w:t>− участвовать в разработке и принятии коллективного договора, Правил трудового распорядка, изменений и дополнений к ним;</w:t>
            </w:r>
          </w:p>
          <w:p w:rsidR="00052E54" w:rsidRPr="00706F71" w:rsidRDefault="00052E54" w:rsidP="005D600D">
            <w:pPr>
              <w:spacing w:before="120"/>
              <w:rPr>
                <w:szCs w:val="24"/>
                <w:lang w:eastAsia="ru-RU"/>
              </w:rPr>
            </w:pPr>
            <w:r w:rsidRPr="00706F71">
              <w:rPr>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052E54" w:rsidRPr="00706F71" w:rsidRDefault="00052E54" w:rsidP="005D600D">
            <w:pPr>
              <w:spacing w:before="120"/>
              <w:rPr>
                <w:szCs w:val="24"/>
                <w:lang w:eastAsia="ru-RU"/>
              </w:rPr>
            </w:pPr>
            <w:r w:rsidRPr="00706F71">
              <w:rPr>
                <w:szCs w:val="24"/>
                <w:lang w:eastAsia="ru-RU"/>
              </w:rPr>
              <w:t>− разрешать конфликтные ситуации между работниками и администрацией образовательной организации;</w:t>
            </w:r>
          </w:p>
          <w:p w:rsidR="00052E54" w:rsidRPr="00706F71" w:rsidRDefault="00052E54" w:rsidP="005D600D">
            <w:pPr>
              <w:spacing w:before="120"/>
              <w:rPr>
                <w:szCs w:val="24"/>
                <w:lang w:eastAsia="ru-RU"/>
              </w:rPr>
            </w:pPr>
            <w:r w:rsidRPr="00706F71">
              <w:rPr>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052E54" w:rsidRPr="00706F71" w:rsidRDefault="00052E54" w:rsidP="00052E54">
      <w:pPr>
        <w:shd w:val="clear" w:color="auto" w:fill="FFFFFF"/>
        <w:spacing w:before="120"/>
        <w:jc w:val="both"/>
        <w:rPr>
          <w:szCs w:val="24"/>
          <w:lang w:eastAsia="ru-RU"/>
        </w:rPr>
      </w:pPr>
      <w:r w:rsidRPr="00706F71">
        <w:rPr>
          <w:szCs w:val="24"/>
          <w:lang w:eastAsia="ru-RU"/>
        </w:rPr>
        <w:t xml:space="preserve">Для осуществления учебно-методической работы в Школе создано </w:t>
      </w:r>
      <w:r w:rsidRPr="00706F71">
        <w:rPr>
          <w:bCs/>
          <w:szCs w:val="24"/>
          <w:lang w:eastAsia="ru-RU"/>
        </w:rPr>
        <w:t>три предметных методических объединения:</w:t>
      </w:r>
    </w:p>
    <w:p w:rsidR="00052E54" w:rsidRPr="00706F71" w:rsidRDefault="00052E54" w:rsidP="00052E54">
      <w:pPr>
        <w:shd w:val="clear" w:color="auto" w:fill="FFFFFF"/>
        <w:spacing w:before="120"/>
        <w:jc w:val="both"/>
        <w:rPr>
          <w:szCs w:val="24"/>
          <w:lang w:eastAsia="ru-RU"/>
        </w:rPr>
      </w:pPr>
      <w:r w:rsidRPr="00706F71">
        <w:rPr>
          <w:szCs w:val="24"/>
          <w:lang w:eastAsia="ru-RU"/>
        </w:rPr>
        <w:t>− ШМО классных руководителей;</w:t>
      </w:r>
    </w:p>
    <w:p w:rsidR="00052E54" w:rsidRPr="00706F71" w:rsidRDefault="00052E54" w:rsidP="00052E54">
      <w:pPr>
        <w:shd w:val="clear" w:color="auto" w:fill="FFFFFF"/>
        <w:spacing w:before="120"/>
        <w:jc w:val="both"/>
        <w:rPr>
          <w:szCs w:val="24"/>
          <w:lang w:eastAsia="ru-RU"/>
        </w:rPr>
      </w:pPr>
      <w:r w:rsidRPr="00706F71">
        <w:rPr>
          <w:szCs w:val="24"/>
          <w:lang w:eastAsia="ru-RU"/>
        </w:rPr>
        <w:t>− естественно-</w:t>
      </w:r>
      <w:proofErr w:type="gramStart"/>
      <w:r w:rsidRPr="00706F71">
        <w:rPr>
          <w:szCs w:val="24"/>
          <w:lang w:eastAsia="ru-RU"/>
        </w:rPr>
        <w:t>гуманитарного  цикла</w:t>
      </w:r>
      <w:proofErr w:type="gramEnd"/>
      <w:r w:rsidRPr="00706F71">
        <w:rPr>
          <w:szCs w:val="24"/>
          <w:lang w:eastAsia="ru-RU"/>
        </w:rPr>
        <w:t>;</w:t>
      </w:r>
    </w:p>
    <w:p w:rsidR="00052E54" w:rsidRPr="00706F71" w:rsidRDefault="00052E54" w:rsidP="00052E54">
      <w:pPr>
        <w:shd w:val="clear" w:color="auto" w:fill="FFFFFF"/>
        <w:spacing w:before="120"/>
        <w:jc w:val="both"/>
        <w:rPr>
          <w:szCs w:val="24"/>
          <w:lang w:eastAsia="ru-RU"/>
        </w:rPr>
      </w:pPr>
      <w:r w:rsidRPr="00706F71">
        <w:rPr>
          <w:szCs w:val="24"/>
          <w:lang w:eastAsia="ru-RU"/>
        </w:rPr>
        <w:t>− объединение педагогов начального образования.</w:t>
      </w:r>
    </w:p>
    <w:p w:rsidR="00052E54" w:rsidRPr="00706F71" w:rsidRDefault="00052E54" w:rsidP="00052E54">
      <w:pPr>
        <w:spacing w:before="120"/>
        <w:rPr>
          <w:szCs w:val="24"/>
          <w:lang w:eastAsia="ru-RU"/>
        </w:rPr>
      </w:pPr>
      <w:r w:rsidRPr="00706F71">
        <w:rPr>
          <w:szCs w:val="24"/>
          <w:lang w:eastAsia="ru-RU"/>
        </w:rPr>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rsidR="00052E54" w:rsidRPr="00706F71" w:rsidRDefault="00052E54" w:rsidP="00052E54">
      <w:pPr>
        <w:spacing w:before="120"/>
        <w:jc w:val="center"/>
        <w:rPr>
          <w:b/>
          <w:szCs w:val="24"/>
        </w:rPr>
      </w:pPr>
      <w:r w:rsidRPr="00706F71">
        <w:rPr>
          <w:b/>
          <w:bCs/>
          <w:szCs w:val="24"/>
          <w:lang w:val="en-US"/>
        </w:rPr>
        <w:t>III</w:t>
      </w:r>
      <w:r w:rsidRPr="00706F71">
        <w:rPr>
          <w:b/>
          <w:bCs/>
          <w:szCs w:val="24"/>
        </w:rPr>
        <w:t>. Оценка образовательной деятельности</w:t>
      </w:r>
    </w:p>
    <w:p w:rsidR="00052E54" w:rsidRPr="00706F71" w:rsidRDefault="00052E54" w:rsidP="00052E54">
      <w:pPr>
        <w:spacing w:before="120"/>
        <w:rPr>
          <w:szCs w:val="24"/>
        </w:rPr>
      </w:pPr>
      <w:r w:rsidRPr="00706F71">
        <w:rPr>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052E54" w:rsidRPr="00706F71" w:rsidRDefault="00052E54" w:rsidP="00052E54">
      <w:pPr>
        <w:spacing w:before="120"/>
        <w:rPr>
          <w:szCs w:val="24"/>
        </w:rPr>
      </w:pPr>
      <w:r w:rsidRPr="00706F71">
        <w:rPr>
          <w:szCs w:val="24"/>
        </w:rPr>
        <w:t xml:space="preserve">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w:t>
      </w:r>
      <w:proofErr w:type="gramStart"/>
      <w:r w:rsidRPr="00706F71">
        <w:rPr>
          <w:szCs w:val="24"/>
        </w:rPr>
        <w:t>образования(</w:t>
      </w:r>
      <w:proofErr w:type="gramEnd"/>
      <w:r w:rsidRPr="00706F71">
        <w:rPr>
          <w:szCs w:val="24"/>
        </w:rPr>
        <w:t>реализа</w:t>
      </w:r>
      <w:r>
        <w:rPr>
          <w:szCs w:val="24"/>
        </w:rPr>
        <w:t>ция ФГОС О</w:t>
      </w:r>
      <w:r w:rsidRPr="00706F71">
        <w:rPr>
          <w:szCs w:val="24"/>
        </w:rPr>
        <w:t>ОО</w:t>
      </w:r>
      <w:r>
        <w:rPr>
          <w:szCs w:val="24"/>
        </w:rPr>
        <w:t>)</w:t>
      </w:r>
      <w:r w:rsidRPr="00706F71">
        <w:rPr>
          <w:szCs w:val="24"/>
        </w:rPr>
        <w:t xml:space="preserve"> </w:t>
      </w:r>
    </w:p>
    <w:p w:rsidR="00052E54" w:rsidRPr="00706F71" w:rsidRDefault="00052E54" w:rsidP="00052E54">
      <w:pPr>
        <w:spacing w:before="120"/>
        <w:rPr>
          <w:b/>
          <w:szCs w:val="24"/>
        </w:rPr>
      </w:pPr>
      <w:r w:rsidRPr="00706F71">
        <w:rPr>
          <w:b/>
          <w:szCs w:val="24"/>
        </w:rPr>
        <w:t>Воспитательная работа</w:t>
      </w:r>
    </w:p>
    <w:p w:rsidR="00052E54" w:rsidRPr="00706F71" w:rsidRDefault="00052E54" w:rsidP="00052E54">
      <w:pPr>
        <w:contextualSpacing/>
        <w:rPr>
          <w:b/>
          <w:szCs w:val="24"/>
          <w:lang w:eastAsia="ru-RU"/>
        </w:rPr>
      </w:pPr>
      <w:proofErr w:type="spellStart"/>
      <w:r w:rsidRPr="00706F71">
        <w:rPr>
          <w:b/>
          <w:szCs w:val="24"/>
          <w:lang w:eastAsia="ru-RU"/>
        </w:rPr>
        <w:t>Гражданско</w:t>
      </w:r>
      <w:proofErr w:type="spellEnd"/>
      <w:r w:rsidRPr="00706F71">
        <w:rPr>
          <w:b/>
          <w:szCs w:val="24"/>
          <w:lang w:eastAsia="ru-RU"/>
        </w:rPr>
        <w:t xml:space="preserve"> – патриотическое направление</w:t>
      </w:r>
    </w:p>
    <w:p w:rsidR="00052E54" w:rsidRPr="00706F71" w:rsidRDefault="00052E54" w:rsidP="00052E54">
      <w:pPr>
        <w:jc w:val="both"/>
        <w:rPr>
          <w:szCs w:val="24"/>
          <w:lang w:eastAsia="ru-RU"/>
        </w:rPr>
      </w:pPr>
      <w:r w:rsidRPr="00706F71">
        <w:rPr>
          <w:szCs w:val="24"/>
          <w:lang w:eastAsia="ru-RU"/>
        </w:rPr>
        <w:t xml:space="preserve">За отчетный период по патриотическому воспитанию работа проводилась в соответствии с общешкольным планом. Осуществление мероприятий проводилось в урочное и внеурочное время через классные часы, кружки, учителей русского языка и литературы, истории, ОБЖ, физической культуры. Задачи патриотического воспитания решаются в рамках воспитательной работы. </w:t>
      </w:r>
    </w:p>
    <w:p w:rsidR="00052E54" w:rsidRPr="00706F71" w:rsidRDefault="00052E54" w:rsidP="00052E54">
      <w:pPr>
        <w:jc w:val="both"/>
        <w:rPr>
          <w:szCs w:val="24"/>
          <w:lang w:eastAsia="ru-RU"/>
        </w:rPr>
      </w:pPr>
      <w:r w:rsidRPr="00706F71">
        <w:rPr>
          <w:szCs w:val="24"/>
          <w:lang w:eastAsia="ru-RU"/>
        </w:rPr>
        <w:t>В этом году по плану прошли такие мероприятия как: день солидарности в борьбе с терроризмом, классный час «Беслан», единый урок «Экстремизму – нет!», мини-футбол, выпуск стенгазет ко Дню пожилых, урок мужества, праздничный концерт ко дню пожилых людей и дню учителя, день народного единства , день толерантности, выпуск стенгазет, посвященный «дню неизвестного солдата», «День героев Отечества (Герои Советского Союза), «</w:t>
      </w:r>
      <w:proofErr w:type="spellStart"/>
      <w:r w:rsidRPr="00706F71">
        <w:rPr>
          <w:szCs w:val="24"/>
          <w:lang w:eastAsia="ru-RU"/>
        </w:rPr>
        <w:t>Аты</w:t>
      </w:r>
      <w:proofErr w:type="spellEnd"/>
      <w:r w:rsidRPr="00706F71">
        <w:rPr>
          <w:szCs w:val="24"/>
          <w:lang w:eastAsia="ru-RU"/>
        </w:rPr>
        <w:t>-</w:t>
      </w:r>
      <w:r w:rsidRPr="00706F71">
        <w:rPr>
          <w:szCs w:val="24"/>
          <w:lang w:eastAsia="ru-RU"/>
        </w:rPr>
        <w:lastRenderedPageBreak/>
        <w:t xml:space="preserve">баты, шли солдаты!» - смотр строя и песни, конкурс чтецов , «Ради Великой Победы», </w:t>
      </w:r>
      <w:proofErr w:type="spellStart"/>
      <w:r w:rsidRPr="00706F71">
        <w:rPr>
          <w:szCs w:val="24"/>
          <w:lang w:eastAsia="ru-RU"/>
        </w:rPr>
        <w:t>кл</w:t>
      </w:r>
      <w:proofErr w:type="spellEnd"/>
      <w:r w:rsidRPr="00706F71">
        <w:rPr>
          <w:szCs w:val="24"/>
          <w:lang w:eastAsia="ru-RU"/>
        </w:rPr>
        <w:t xml:space="preserve">. часы «День юного героя-антифашиста», проведение классных часов, посвященных Дню памяти о россиянах, исполнявших служебный долг за пределами Отечества, конкурс инсценированной солдатской песни, оформили стенды о </w:t>
      </w:r>
      <w:proofErr w:type="spellStart"/>
      <w:r w:rsidRPr="00706F71">
        <w:rPr>
          <w:szCs w:val="24"/>
          <w:lang w:eastAsia="ru-RU"/>
        </w:rPr>
        <w:t>В.В.Смолькине</w:t>
      </w:r>
      <w:proofErr w:type="spellEnd"/>
      <w:r w:rsidRPr="00706F71">
        <w:rPr>
          <w:szCs w:val="24"/>
          <w:lang w:eastAsia="ru-RU"/>
        </w:rPr>
        <w:t xml:space="preserve"> , просмотр художественных фильмов о ВОВ, день вывода войск из Афганистана, </w:t>
      </w:r>
      <w:proofErr w:type="spellStart"/>
      <w:r w:rsidRPr="00706F71">
        <w:rPr>
          <w:szCs w:val="24"/>
          <w:lang w:eastAsia="ru-RU"/>
        </w:rPr>
        <w:t>кл</w:t>
      </w:r>
      <w:proofErr w:type="spellEnd"/>
      <w:r w:rsidRPr="00706F71">
        <w:rPr>
          <w:szCs w:val="24"/>
          <w:lang w:eastAsia="ru-RU"/>
        </w:rPr>
        <w:t xml:space="preserve">. часы «Последствия Чернобыльской катастрофы», конкурс поделок из соленного теста ко «дню космонавтики», день космонавтики. Гагаринский урок «Космос – это мы», участие в акции «Бессмертный полк», участие во Всероссийской </w:t>
      </w:r>
      <w:proofErr w:type="spellStart"/>
      <w:r w:rsidRPr="00706F71">
        <w:rPr>
          <w:szCs w:val="24"/>
          <w:lang w:eastAsia="ru-RU"/>
        </w:rPr>
        <w:t>молодежно</w:t>
      </w:r>
      <w:proofErr w:type="spellEnd"/>
      <w:r w:rsidRPr="00706F71">
        <w:rPr>
          <w:szCs w:val="24"/>
          <w:lang w:eastAsia="ru-RU"/>
        </w:rPr>
        <w:t>-патриотической акции «Георгиевская ленточка» под девизом «Мы помним, мы гордимся»</w:t>
      </w:r>
    </w:p>
    <w:p w:rsidR="00052E54" w:rsidRPr="00706F71" w:rsidRDefault="00052E54" w:rsidP="00052E54">
      <w:pPr>
        <w:jc w:val="both"/>
        <w:rPr>
          <w:szCs w:val="24"/>
          <w:lang w:eastAsia="ru-RU"/>
        </w:rPr>
      </w:pPr>
      <w:r w:rsidRPr="00706F71">
        <w:rPr>
          <w:szCs w:val="24"/>
          <w:lang w:eastAsia="ru-RU"/>
        </w:rPr>
        <w:t>Митинг у обелиска, выпуск информационных плакатов «Дни воинской славы России», мероприятие, посвященное 73 годовщине победы в Великой Отечественной Войне, посещение школьного музея.</w:t>
      </w:r>
    </w:p>
    <w:p w:rsidR="00052E54" w:rsidRPr="00706F71" w:rsidRDefault="00052E54" w:rsidP="00052E54">
      <w:pPr>
        <w:jc w:val="both"/>
        <w:rPr>
          <w:szCs w:val="24"/>
          <w:lang w:eastAsia="ru-RU"/>
        </w:rPr>
      </w:pPr>
      <w:r w:rsidRPr="00706F71">
        <w:rPr>
          <w:szCs w:val="24"/>
          <w:lang w:eastAsia="ru-RU"/>
        </w:rPr>
        <w:t xml:space="preserve">Не менее важную роль в воспитании патриотизма играет военно-патриотический месячник. По отдельному плану направленный на воспитание патриотизма были организованы и проведены следующие мероприятия: </w:t>
      </w:r>
      <w:proofErr w:type="spellStart"/>
      <w:r w:rsidRPr="00706F71">
        <w:rPr>
          <w:szCs w:val="24"/>
          <w:lang w:eastAsia="ru-RU"/>
        </w:rPr>
        <w:t>кл</w:t>
      </w:r>
      <w:proofErr w:type="spellEnd"/>
      <w:proofErr w:type="gramStart"/>
      <w:r w:rsidRPr="00706F71">
        <w:rPr>
          <w:szCs w:val="24"/>
          <w:lang w:eastAsia="ru-RU"/>
        </w:rPr>
        <w:t>. час</w:t>
      </w:r>
      <w:proofErr w:type="gramEnd"/>
      <w:r w:rsidRPr="00706F71">
        <w:rPr>
          <w:szCs w:val="24"/>
          <w:lang w:eastAsia="ru-RU"/>
        </w:rPr>
        <w:t xml:space="preserve"> «День юного героя-антифашиста», день вывода войск из Афганистана, конкурс чтецов «ради Великой Победы», конкурс </w:t>
      </w:r>
      <w:proofErr w:type="spellStart"/>
      <w:r w:rsidRPr="00706F71">
        <w:rPr>
          <w:szCs w:val="24"/>
          <w:lang w:eastAsia="ru-RU"/>
        </w:rPr>
        <w:t>инсценированние</w:t>
      </w:r>
      <w:proofErr w:type="spellEnd"/>
      <w:r w:rsidRPr="00706F71">
        <w:rPr>
          <w:szCs w:val="24"/>
          <w:lang w:eastAsia="ru-RU"/>
        </w:rPr>
        <w:t xml:space="preserve"> солдатских песен, «</w:t>
      </w:r>
      <w:proofErr w:type="spellStart"/>
      <w:r w:rsidRPr="00706F71">
        <w:rPr>
          <w:szCs w:val="24"/>
          <w:lang w:eastAsia="ru-RU"/>
        </w:rPr>
        <w:t>Аты</w:t>
      </w:r>
      <w:proofErr w:type="spellEnd"/>
      <w:r w:rsidRPr="00706F71">
        <w:rPr>
          <w:szCs w:val="24"/>
          <w:lang w:eastAsia="ru-RU"/>
        </w:rPr>
        <w:t xml:space="preserve">-баты, шли солдаты!» - смотр строя и песни, оформили стенды о </w:t>
      </w:r>
      <w:proofErr w:type="spellStart"/>
      <w:r w:rsidRPr="00706F71">
        <w:rPr>
          <w:szCs w:val="24"/>
          <w:lang w:eastAsia="ru-RU"/>
        </w:rPr>
        <w:t>В.В.Смолькине</w:t>
      </w:r>
      <w:proofErr w:type="spellEnd"/>
      <w:r w:rsidRPr="00706F71">
        <w:rPr>
          <w:szCs w:val="24"/>
          <w:lang w:eastAsia="ru-RU"/>
        </w:rPr>
        <w:t>, просмотр художественных фильм о ВОВ.</w:t>
      </w:r>
    </w:p>
    <w:p w:rsidR="00052E54" w:rsidRPr="00706F71" w:rsidRDefault="00052E54" w:rsidP="00052E54">
      <w:pPr>
        <w:contextualSpacing/>
        <w:rPr>
          <w:b/>
          <w:szCs w:val="24"/>
          <w:lang w:eastAsia="ru-RU"/>
        </w:rPr>
      </w:pPr>
      <w:r w:rsidRPr="00706F71">
        <w:rPr>
          <w:b/>
          <w:szCs w:val="24"/>
          <w:lang w:eastAsia="ru-RU"/>
        </w:rPr>
        <w:t xml:space="preserve">Правовое направление </w:t>
      </w:r>
    </w:p>
    <w:p w:rsidR="00052E54" w:rsidRPr="00706F71" w:rsidRDefault="00052E54" w:rsidP="00052E54">
      <w:pPr>
        <w:jc w:val="both"/>
        <w:rPr>
          <w:szCs w:val="24"/>
          <w:lang w:eastAsia="ru-RU"/>
        </w:rPr>
      </w:pPr>
      <w:r w:rsidRPr="00706F71">
        <w:rPr>
          <w:szCs w:val="24"/>
          <w:lang w:eastAsia="ru-RU"/>
        </w:rPr>
        <w:t xml:space="preserve">С целью недопущения нарушения Закона со всеми обучающимися, а также родителями, члены Совета профилактики проводят профилактические мероприятия, направленные на изучение причин отклоняющегося поведения, условий проживания и воспитания ребенка в семье, разрабатывается индивидуальный план работы, направленный на коррекцию поведения обучающимися, оказание психолого-педагогической поддержки.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с каждым обучающимся. </w:t>
      </w:r>
    </w:p>
    <w:p w:rsidR="00052E54" w:rsidRPr="00706F71" w:rsidRDefault="00052E54" w:rsidP="00052E54">
      <w:pPr>
        <w:jc w:val="both"/>
        <w:rPr>
          <w:szCs w:val="24"/>
          <w:lang w:eastAsia="ru-RU"/>
        </w:rPr>
      </w:pPr>
      <w:r w:rsidRPr="00706F71">
        <w:rPr>
          <w:szCs w:val="24"/>
          <w:lang w:eastAsia="ru-RU"/>
        </w:rPr>
        <w:t xml:space="preserve">Организована работа по профилактической направленности в урочное и внеурочное время с участием классных руководителей, учителей-предметников, педагогов дополнительного образования, учителей физкультуры. </w:t>
      </w:r>
    </w:p>
    <w:p w:rsidR="00052E54" w:rsidRPr="00706F71" w:rsidRDefault="00052E54" w:rsidP="00052E54">
      <w:pPr>
        <w:jc w:val="both"/>
        <w:rPr>
          <w:szCs w:val="24"/>
          <w:lang w:eastAsia="ru-RU"/>
        </w:rPr>
      </w:pPr>
      <w:r w:rsidRPr="00706F71">
        <w:rPr>
          <w:szCs w:val="24"/>
          <w:lang w:eastAsia="ru-RU"/>
        </w:rPr>
        <w:t>Помимо заседаний, члены Совета занимаются текущими вопросами организации воспитательной работы, профилактики безнадзорности, правонарушений; осуществляют контроль за занятостью обучающихся во внеурочное время в</w:t>
      </w:r>
      <w:r>
        <w:rPr>
          <w:szCs w:val="24"/>
          <w:lang w:eastAsia="ru-RU"/>
        </w:rPr>
        <w:t xml:space="preserve"> кружках, спортивных секциях (92</w:t>
      </w:r>
      <w:r w:rsidRPr="00706F71">
        <w:rPr>
          <w:szCs w:val="24"/>
          <w:lang w:eastAsia="ru-RU"/>
        </w:rPr>
        <w:t xml:space="preserve">% обучающихся заняты в объединениях </w:t>
      </w:r>
      <w:proofErr w:type="spellStart"/>
      <w:r w:rsidRPr="00706F71">
        <w:rPr>
          <w:szCs w:val="24"/>
          <w:lang w:eastAsia="ru-RU"/>
        </w:rPr>
        <w:t>допобразования</w:t>
      </w:r>
      <w:proofErr w:type="spellEnd"/>
      <w:r w:rsidRPr="00706F71">
        <w:rPr>
          <w:szCs w:val="24"/>
          <w:lang w:eastAsia="ru-RU"/>
        </w:rPr>
        <w:t>, дети состоящие на учете 100%).</w:t>
      </w:r>
    </w:p>
    <w:p w:rsidR="00052E54" w:rsidRPr="00706F71" w:rsidRDefault="00052E54" w:rsidP="00052E54">
      <w:pPr>
        <w:jc w:val="both"/>
        <w:rPr>
          <w:szCs w:val="24"/>
          <w:lang w:eastAsia="ru-RU"/>
        </w:rPr>
      </w:pPr>
      <w:r w:rsidRPr="00706F71">
        <w:rPr>
          <w:szCs w:val="24"/>
          <w:lang w:eastAsia="ru-RU"/>
        </w:rPr>
        <w:t xml:space="preserve">В течение всего учебного года с обучающимися проводились беседы нарушающими правила поведения в школе, работа с учащимися, имеющими пропуски по неуважительным причинам, «Драка, нецензурные выражения – наказуемые деяния», по профилактике правонарушений и профилактике употребления ПАВ,  </w:t>
      </w:r>
      <w:proofErr w:type="spellStart"/>
      <w:r w:rsidRPr="00706F71">
        <w:rPr>
          <w:szCs w:val="24"/>
          <w:lang w:eastAsia="ru-RU"/>
        </w:rPr>
        <w:t>кл.часы</w:t>
      </w:r>
      <w:proofErr w:type="spellEnd"/>
      <w:r w:rsidRPr="00706F71">
        <w:rPr>
          <w:szCs w:val="24"/>
          <w:lang w:eastAsia="ru-RU"/>
        </w:rPr>
        <w:t>: по профилактике суицидального поведения «Выбери свободу», направленные на профилактику употребления ПАВ и формирование жизненных навыков, «права и обязанности гражданина», «День борьбы со СПИДом», «Всемирный день памяти жертв ДТП», «имею право знать!», «права и обязанности», «Всемирный день отказа от курения».</w:t>
      </w:r>
    </w:p>
    <w:p w:rsidR="00052E54" w:rsidRPr="00706F71" w:rsidRDefault="00052E54" w:rsidP="00052E54">
      <w:pPr>
        <w:jc w:val="both"/>
        <w:rPr>
          <w:szCs w:val="24"/>
          <w:lang w:eastAsia="ru-RU"/>
        </w:rPr>
      </w:pPr>
      <w:r w:rsidRPr="00706F71">
        <w:rPr>
          <w:szCs w:val="24"/>
          <w:lang w:eastAsia="ru-RU"/>
        </w:rPr>
        <w:t xml:space="preserve">Показателями результативности работы по профилактике правонарушений считаем: </w:t>
      </w:r>
    </w:p>
    <w:p w:rsidR="00052E54" w:rsidRPr="00706F71" w:rsidRDefault="00052E54" w:rsidP="00052E54">
      <w:pPr>
        <w:jc w:val="both"/>
        <w:rPr>
          <w:szCs w:val="24"/>
          <w:lang w:eastAsia="ru-RU"/>
        </w:rPr>
      </w:pPr>
      <w:r w:rsidRPr="00706F71">
        <w:rPr>
          <w:szCs w:val="24"/>
          <w:lang w:eastAsia="ru-RU"/>
        </w:rPr>
        <w:t xml:space="preserve">Снижение количества правонарушений, совершаемых учащимися школы во внеурочное время; </w:t>
      </w:r>
    </w:p>
    <w:p w:rsidR="00052E54" w:rsidRPr="00706F71" w:rsidRDefault="00052E54" w:rsidP="00052E54">
      <w:pPr>
        <w:jc w:val="both"/>
        <w:rPr>
          <w:szCs w:val="24"/>
          <w:lang w:eastAsia="ru-RU"/>
        </w:rPr>
      </w:pPr>
      <w:r w:rsidRPr="00706F71">
        <w:rPr>
          <w:szCs w:val="24"/>
          <w:lang w:eastAsia="ru-RU"/>
        </w:rPr>
        <w:t>Уменьшение количества конфликтных ситуаций в школьном коллективе;</w:t>
      </w:r>
    </w:p>
    <w:p w:rsidR="00052E54" w:rsidRPr="00706F71" w:rsidRDefault="00052E54" w:rsidP="00052E54">
      <w:pPr>
        <w:jc w:val="both"/>
        <w:rPr>
          <w:szCs w:val="24"/>
          <w:lang w:eastAsia="ru-RU"/>
        </w:rPr>
      </w:pPr>
      <w:r w:rsidRPr="00706F71">
        <w:rPr>
          <w:szCs w:val="24"/>
          <w:lang w:eastAsia="ru-RU"/>
        </w:rPr>
        <w:t>Снижение количества необоснованных пропусков учащихся в результате введения системы контроля посещаемости.</w:t>
      </w:r>
    </w:p>
    <w:p w:rsidR="00052E54" w:rsidRPr="00706F71" w:rsidRDefault="00052E54" w:rsidP="00052E54">
      <w:pPr>
        <w:jc w:val="both"/>
        <w:rPr>
          <w:szCs w:val="24"/>
          <w:lang w:eastAsia="ru-RU"/>
        </w:rPr>
      </w:pPr>
      <w:r w:rsidRPr="00706F71">
        <w:rPr>
          <w:szCs w:val="24"/>
          <w:lang w:eastAsia="ru-RU"/>
        </w:rPr>
        <w:t>В дальнейшем Совет профилактики продолжит свою работу по объединению усилий педагогического, ученического коллективов, родительской общественности школы в создании единой системы работы по профилактике безнадзорности и правонарушений в школе. Продолжит координировать действия педагогического коллектива с работой правоохранительных структур и органами профилактики, работающих с детьми и подростками.</w:t>
      </w:r>
    </w:p>
    <w:p w:rsidR="00052E54" w:rsidRPr="00706F71" w:rsidRDefault="00052E54" w:rsidP="00052E54">
      <w:pPr>
        <w:contextualSpacing/>
        <w:rPr>
          <w:b/>
          <w:szCs w:val="24"/>
          <w:lang w:eastAsia="ru-RU"/>
        </w:rPr>
      </w:pPr>
      <w:r w:rsidRPr="00706F71">
        <w:rPr>
          <w:b/>
          <w:szCs w:val="24"/>
          <w:lang w:eastAsia="ru-RU"/>
        </w:rPr>
        <w:t>Духовно-нравственное воспитание</w:t>
      </w:r>
    </w:p>
    <w:p w:rsidR="00052E54" w:rsidRPr="00706F71" w:rsidRDefault="00052E54" w:rsidP="00052E54">
      <w:pPr>
        <w:jc w:val="both"/>
        <w:rPr>
          <w:szCs w:val="24"/>
          <w:lang w:eastAsia="ru-RU"/>
        </w:rPr>
      </w:pPr>
      <w:r w:rsidRPr="00706F71">
        <w:rPr>
          <w:szCs w:val="24"/>
          <w:lang w:eastAsia="ru-RU"/>
        </w:rPr>
        <w:t xml:space="preserve">Духовно-нравственное воспитание основано на развитии у школьников нравственных и этических норм жизни, формировании правил поведения. Это </w:t>
      </w:r>
      <w:r w:rsidRPr="00706F71">
        <w:rPr>
          <w:szCs w:val="24"/>
          <w:lang w:eastAsia="ru-RU"/>
        </w:rPr>
        <w:lastRenderedPageBreak/>
        <w:t>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052E54" w:rsidRPr="00706F71" w:rsidRDefault="00052E54" w:rsidP="00052E54">
      <w:pPr>
        <w:jc w:val="both"/>
        <w:rPr>
          <w:szCs w:val="24"/>
          <w:highlight w:val="yellow"/>
          <w:lang w:eastAsia="ru-RU"/>
        </w:rPr>
      </w:pPr>
      <w:r w:rsidRPr="00706F71">
        <w:rPr>
          <w:szCs w:val="24"/>
          <w:lang w:eastAsia="ru-RU"/>
        </w:rPr>
        <w:t>В течение года провели ряд мероприятий по данному направлению: Экскурсия в школьный музей, день солидарности в борьбе с терроризмом, классный час «Беслан», «Ты заметный», «Засветись», «Стань заметным», «Безопасное детство»(день здоровья), праздничный концерт ко дню пожилых людей, Праздничный концерт ко дню учителя, выставка творческих работ из природного материала, день матери «Святость материнства», день толерантности, день неизвестного солдата, день борьбы со СПИДом, новогодний утренник, дискотека, «день героев Отечества (Герои Советского Союза), день вывода войск из Афганистана, конкурс чтецов, день Защитников Отечества, праздничный концерт, посвященный 8 марта, всемирный День земли, день космонавтики. Гагаринский урок «Космос – это мы», конкурс детского экологического рисунка «Нам этот мир завещано беречь», Классные часы, встречи с ветеранами ВОВ, «Пусть не будет войны никогда» - уроки Мужества, посвященные Великой Победе.</w:t>
      </w:r>
    </w:p>
    <w:p w:rsidR="00052E54" w:rsidRPr="00706F71" w:rsidRDefault="00052E54" w:rsidP="00052E54">
      <w:pPr>
        <w:jc w:val="both"/>
        <w:rPr>
          <w:szCs w:val="24"/>
          <w:lang w:eastAsia="ru-RU"/>
        </w:rPr>
      </w:pPr>
      <w:r w:rsidRPr="00706F71">
        <w:rPr>
          <w:szCs w:val="24"/>
          <w:lang w:eastAsia="ru-RU"/>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 Идея гуманизма, человеколюбия – одна из основополагающих в работе школы. Уровень воспитанности, вопросы нравственности постоянно являются предметом обсуждения на классных и внеклассных мероприятиях.</w:t>
      </w:r>
    </w:p>
    <w:p w:rsidR="00052E54" w:rsidRPr="00706F71" w:rsidRDefault="00052E54" w:rsidP="00052E54">
      <w:pPr>
        <w:contextualSpacing/>
        <w:rPr>
          <w:b/>
          <w:szCs w:val="24"/>
          <w:lang w:eastAsia="ru-RU"/>
        </w:rPr>
      </w:pPr>
      <w:r w:rsidRPr="00706F71">
        <w:rPr>
          <w:b/>
          <w:szCs w:val="24"/>
          <w:lang w:eastAsia="ru-RU"/>
        </w:rPr>
        <w:t>Спортивно-физическое, ЗОЖ</w:t>
      </w:r>
    </w:p>
    <w:p w:rsidR="00052E54" w:rsidRPr="00706F71" w:rsidRDefault="00052E54" w:rsidP="00052E54">
      <w:pPr>
        <w:jc w:val="both"/>
        <w:rPr>
          <w:szCs w:val="24"/>
          <w:lang w:eastAsia="ru-RU"/>
        </w:rPr>
      </w:pPr>
      <w:r w:rsidRPr="00706F71">
        <w:rPr>
          <w:szCs w:val="24"/>
          <w:lang w:eastAsia="ru-RU"/>
        </w:rPr>
        <w:t>Задача подготовки учащихся к выполнению учебных нормативов занимает одно из центральных мест в учебной деятельности по физической культуре. Реализация задачи по сдаче контрольных нормативов напрямую зависит от эффективности уроков физического воспитания, от того, в какой степени учащиеся овладели практическим и теоретическим материалом учебной программы, какой уровень освоения навыков, умений, качеств и знаний смог учитель физкультуры обеспечить своим учащимся. Подготовка к сдаче учебных нормативов велась не только на уроках физической культуры, но и на внеурочных занятиях «Солнце, воздух и вода». Внеурочная деятельность проходила еженедельно по вторникам, д</w:t>
      </w:r>
      <w:r>
        <w:rPr>
          <w:szCs w:val="24"/>
          <w:lang w:eastAsia="ru-RU"/>
        </w:rPr>
        <w:t xml:space="preserve">ля учащихся 1-4 </w:t>
      </w:r>
      <w:proofErr w:type="spellStart"/>
      <w:r>
        <w:rPr>
          <w:szCs w:val="24"/>
          <w:lang w:eastAsia="ru-RU"/>
        </w:rPr>
        <w:t>кл</w:t>
      </w:r>
      <w:proofErr w:type="spellEnd"/>
      <w:r>
        <w:rPr>
          <w:szCs w:val="24"/>
          <w:lang w:eastAsia="ru-RU"/>
        </w:rPr>
        <w:t xml:space="preserve"> – 1 час и 5-8</w:t>
      </w:r>
      <w:r w:rsidRPr="00706F71">
        <w:rPr>
          <w:szCs w:val="24"/>
          <w:lang w:eastAsia="ru-RU"/>
        </w:rPr>
        <w:t xml:space="preserve"> </w:t>
      </w:r>
      <w:proofErr w:type="spellStart"/>
      <w:r w:rsidRPr="00706F71">
        <w:rPr>
          <w:szCs w:val="24"/>
          <w:lang w:eastAsia="ru-RU"/>
        </w:rPr>
        <w:t>кл</w:t>
      </w:r>
      <w:proofErr w:type="spellEnd"/>
      <w:r w:rsidRPr="00706F71">
        <w:rPr>
          <w:szCs w:val="24"/>
          <w:lang w:eastAsia="ru-RU"/>
        </w:rPr>
        <w:t>. – 1 час.</w:t>
      </w:r>
    </w:p>
    <w:p w:rsidR="00052E54" w:rsidRPr="00706F71" w:rsidRDefault="00052E54" w:rsidP="00052E54">
      <w:pPr>
        <w:jc w:val="both"/>
        <w:rPr>
          <w:szCs w:val="24"/>
          <w:lang w:eastAsia="ru-RU"/>
        </w:rPr>
      </w:pPr>
      <w:r w:rsidRPr="00706F71">
        <w:rPr>
          <w:szCs w:val="24"/>
          <w:lang w:eastAsia="ru-RU"/>
        </w:rPr>
        <w:t>Спортивные мероприятия проводились согласно плану и включали в себя: тематические праздники, турниры по спортивным играм, Дни здоровья, соревнования. Проведенные мероприятия по плану: мини-футбол, волейбол, легкоатлетический кросс, лыжные гонки, день здоровья, день защиты детей, веселые старты, классные часы о гигиене, военно-спортивные соревнования «</w:t>
      </w:r>
      <w:proofErr w:type="spellStart"/>
      <w:r w:rsidRPr="00706F71">
        <w:rPr>
          <w:szCs w:val="24"/>
          <w:lang w:eastAsia="ru-RU"/>
        </w:rPr>
        <w:t>Аты</w:t>
      </w:r>
      <w:proofErr w:type="spellEnd"/>
      <w:r w:rsidRPr="00706F71">
        <w:rPr>
          <w:szCs w:val="24"/>
          <w:lang w:eastAsia="ru-RU"/>
        </w:rPr>
        <w:t>-баты, шли солдаты!».</w:t>
      </w:r>
    </w:p>
    <w:p w:rsidR="00052E54" w:rsidRPr="00706F71" w:rsidRDefault="00052E54" w:rsidP="00052E54">
      <w:pPr>
        <w:jc w:val="both"/>
        <w:rPr>
          <w:szCs w:val="24"/>
          <w:lang w:eastAsia="ru-RU"/>
        </w:rPr>
      </w:pPr>
      <w:r w:rsidRPr="00706F71">
        <w:rPr>
          <w:szCs w:val="24"/>
          <w:lang w:eastAsia="ru-RU"/>
        </w:rPr>
        <w:t xml:space="preserve">В систему работы по профилактике детского травматизма в школы включены все педагогические работники и сотрудники. Слаженность работы администрации и педагогов, грамотная организация разграничения полномочий и компетенций разных уровней управления образовательным процессом в школе, позволяет на должном уровне выполнить поставленные задачи по профилактике детского травматизма и в максимальной степени исключить случаи </w:t>
      </w:r>
      <w:proofErr w:type="spellStart"/>
      <w:r w:rsidRPr="00706F71">
        <w:rPr>
          <w:szCs w:val="24"/>
          <w:lang w:eastAsia="ru-RU"/>
        </w:rPr>
        <w:t>травмирования</w:t>
      </w:r>
      <w:proofErr w:type="spellEnd"/>
      <w:r w:rsidRPr="00706F71">
        <w:rPr>
          <w:szCs w:val="24"/>
          <w:lang w:eastAsia="ru-RU"/>
        </w:rPr>
        <w:t xml:space="preserve"> обучающихся.</w:t>
      </w:r>
    </w:p>
    <w:p w:rsidR="00052E54" w:rsidRPr="00706F71" w:rsidRDefault="00052E54" w:rsidP="00052E54">
      <w:pPr>
        <w:jc w:val="both"/>
        <w:rPr>
          <w:szCs w:val="24"/>
          <w:lang w:eastAsia="ru-RU"/>
        </w:rPr>
      </w:pPr>
      <w:r w:rsidRPr="00706F71">
        <w:rPr>
          <w:szCs w:val="24"/>
          <w:lang w:eastAsia="ru-RU"/>
        </w:rPr>
        <w:t xml:space="preserve">Особое внимание уделяется внутреннему контролю создания безопасных условий, способствующих сохранению здоровья учащихся и выполнению планов практических мероприятий, направленных на исключение несчастных случаев в учреждении. </w:t>
      </w:r>
    </w:p>
    <w:p w:rsidR="00052E54" w:rsidRPr="00706F71" w:rsidRDefault="00052E54" w:rsidP="00052E54">
      <w:pPr>
        <w:jc w:val="both"/>
        <w:rPr>
          <w:szCs w:val="24"/>
          <w:lang w:eastAsia="ru-RU"/>
        </w:rPr>
      </w:pPr>
      <w:r w:rsidRPr="00706F71">
        <w:rPr>
          <w:szCs w:val="24"/>
          <w:lang w:eastAsia="ru-RU"/>
        </w:rPr>
        <w:t>Уполномоченный по ОТ осуществляет постоянный общественный контроль за соблюдение правил охраны труда, за выполнением должностных обязанностей и инструкций по охране труда работниками, вследствие чего педагогический состав и сотрудники школы неукоснительно соблюдают требования охраны труда и техники безопасности. Результатом данной работы является отсутствие случаев производственного травматизма в учреждении.</w:t>
      </w:r>
    </w:p>
    <w:p w:rsidR="00052E54" w:rsidRPr="00706F71" w:rsidRDefault="00052E54" w:rsidP="00052E54">
      <w:pPr>
        <w:rPr>
          <w:szCs w:val="24"/>
        </w:rPr>
      </w:pPr>
      <w:proofErr w:type="spellStart"/>
      <w:r w:rsidRPr="00706F71">
        <w:rPr>
          <w:szCs w:val="24"/>
        </w:rPr>
        <w:t>Внутришкольные</w:t>
      </w:r>
      <w:proofErr w:type="spellEnd"/>
      <w:r w:rsidRPr="00706F71">
        <w:rPr>
          <w:szCs w:val="24"/>
        </w:rPr>
        <w:t xml:space="preserve"> соревнования являются не только составной частью внеклассной спортивно-массовой работы, но и обогащают высокой заинтересованностью учащихся в необходимости систематических занятий физической культурой и спортом во внеурочное время. Главное в том, что </w:t>
      </w:r>
      <w:r w:rsidRPr="00706F71">
        <w:rPr>
          <w:szCs w:val="24"/>
        </w:rPr>
        <w:lastRenderedPageBreak/>
        <w:t>правильно организованные соревнования способствуют укреплению здоровья учащихся, их физическому развитию и физической подготовленности.</w:t>
      </w:r>
    </w:p>
    <w:p w:rsidR="00052E54" w:rsidRPr="00706F71" w:rsidRDefault="00052E54" w:rsidP="00052E54">
      <w:pPr>
        <w:contextualSpacing/>
        <w:rPr>
          <w:b/>
          <w:szCs w:val="24"/>
          <w:lang w:eastAsia="ru-RU"/>
        </w:rPr>
      </w:pPr>
      <w:r w:rsidRPr="00706F71">
        <w:rPr>
          <w:b/>
          <w:szCs w:val="24"/>
          <w:lang w:eastAsia="ru-RU"/>
        </w:rPr>
        <w:t xml:space="preserve">Экологическое </w:t>
      </w:r>
    </w:p>
    <w:p w:rsidR="00052E54" w:rsidRPr="00706F71" w:rsidRDefault="00052E54" w:rsidP="00052E54">
      <w:pPr>
        <w:rPr>
          <w:szCs w:val="24"/>
          <w:lang w:eastAsia="ru-RU"/>
        </w:rPr>
      </w:pPr>
      <w:r w:rsidRPr="00706F71">
        <w:rPr>
          <w:szCs w:val="24"/>
          <w:lang w:eastAsia="ru-RU"/>
        </w:rPr>
        <w:t>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w:t>
      </w:r>
    </w:p>
    <w:p w:rsidR="00052E54" w:rsidRPr="00706F71" w:rsidRDefault="00052E54" w:rsidP="00052E54">
      <w:pPr>
        <w:rPr>
          <w:szCs w:val="24"/>
          <w:lang w:eastAsia="ru-RU"/>
        </w:rPr>
      </w:pPr>
      <w:r w:rsidRPr="00706F71">
        <w:rPr>
          <w:szCs w:val="24"/>
          <w:lang w:eastAsia="ru-RU"/>
        </w:rPr>
        <w:t>Вооружить обучающихся основными трудовыми умениями и навыками.</w:t>
      </w:r>
    </w:p>
    <w:p w:rsidR="00052E54" w:rsidRPr="00706F71" w:rsidRDefault="00052E54" w:rsidP="00052E54">
      <w:pPr>
        <w:rPr>
          <w:szCs w:val="24"/>
          <w:lang w:eastAsia="ru-RU"/>
        </w:rPr>
      </w:pPr>
      <w:r w:rsidRPr="00706F71">
        <w:rPr>
          <w:szCs w:val="24"/>
          <w:lang w:eastAsia="ru-RU"/>
        </w:rPr>
        <w:t>Формировать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w:t>
      </w:r>
    </w:p>
    <w:p w:rsidR="00052E54" w:rsidRPr="00706F71" w:rsidRDefault="00052E54" w:rsidP="00052E54">
      <w:pPr>
        <w:rPr>
          <w:szCs w:val="24"/>
          <w:lang w:eastAsia="ru-RU"/>
        </w:rPr>
      </w:pPr>
      <w:r w:rsidRPr="00706F71">
        <w:rPr>
          <w:szCs w:val="24"/>
          <w:lang w:eastAsia="ru-RU"/>
        </w:rPr>
        <w:t>Она реализовывалась следующим образом:</w:t>
      </w:r>
    </w:p>
    <w:p w:rsidR="00052E54" w:rsidRPr="00706F71" w:rsidRDefault="00052E54" w:rsidP="00052E54">
      <w:pPr>
        <w:rPr>
          <w:szCs w:val="24"/>
          <w:lang w:eastAsia="ru-RU"/>
        </w:rPr>
      </w:pPr>
      <w:r w:rsidRPr="00706F71">
        <w:rPr>
          <w:szCs w:val="24"/>
          <w:lang w:eastAsia="ru-RU"/>
        </w:rPr>
        <w:t>- вовлечение обучающихся в труд по самообслуживанию;</w:t>
      </w:r>
    </w:p>
    <w:p w:rsidR="00052E54" w:rsidRPr="00706F71" w:rsidRDefault="00052E54" w:rsidP="00052E54">
      <w:pPr>
        <w:rPr>
          <w:szCs w:val="24"/>
          <w:lang w:eastAsia="ru-RU"/>
        </w:rPr>
      </w:pPr>
      <w:r w:rsidRPr="00706F71">
        <w:rPr>
          <w:szCs w:val="24"/>
          <w:lang w:eastAsia="ru-RU"/>
        </w:rPr>
        <w:t>-организация субботников;</w:t>
      </w:r>
    </w:p>
    <w:p w:rsidR="00052E54" w:rsidRPr="00706F71" w:rsidRDefault="00052E54" w:rsidP="00052E54">
      <w:pPr>
        <w:rPr>
          <w:szCs w:val="24"/>
          <w:lang w:eastAsia="ru-RU"/>
        </w:rPr>
      </w:pPr>
      <w:r w:rsidRPr="00706F71">
        <w:rPr>
          <w:szCs w:val="24"/>
          <w:lang w:eastAsia="ru-RU"/>
        </w:rPr>
        <w:t>- работа на закрепленных участках в школе;</w:t>
      </w:r>
    </w:p>
    <w:p w:rsidR="00052E54" w:rsidRPr="00706F71" w:rsidRDefault="00052E54" w:rsidP="00052E54">
      <w:pPr>
        <w:rPr>
          <w:szCs w:val="24"/>
          <w:lang w:eastAsia="ru-RU"/>
        </w:rPr>
      </w:pPr>
      <w:r w:rsidRPr="00706F71">
        <w:rPr>
          <w:szCs w:val="24"/>
          <w:lang w:eastAsia="ru-RU"/>
        </w:rPr>
        <w:t>- проведение классных часов по данной теме;</w:t>
      </w:r>
    </w:p>
    <w:p w:rsidR="00052E54" w:rsidRPr="00706F71" w:rsidRDefault="00052E54" w:rsidP="00052E54">
      <w:pPr>
        <w:rPr>
          <w:szCs w:val="24"/>
          <w:lang w:eastAsia="ru-RU"/>
        </w:rPr>
      </w:pPr>
      <w:r w:rsidRPr="00706F71">
        <w:rPr>
          <w:szCs w:val="24"/>
          <w:lang w:eastAsia="ru-RU"/>
        </w:rPr>
        <w:t>- работа школьных кружков;</w:t>
      </w:r>
    </w:p>
    <w:p w:rsidR="00052E54" w:rsidRPr="00706F71" w:rsidRDefault="00052E54" w:rsidP="00052E54">
      <w:pPr>
        <w:rPr>
          <w:szCs w:val="24"/>
          <w:lang w:eastAsia="ru-RU"/>
        </w:rPr>
      </w:pPr>
      <w:r w:rsidRPr="00706F71">
        <w:rPr>
          <w:szCs w:val="24"/>
          <w:lang w:eastAsia="ru-RU"/>
        </w:rPr>
        <w:t>- летняя трудовая практика.</w:t>
      </w:r>
    </w:p>
    <w:p w:rsidR="00052E54" w:rsidRPr="00706F71" w:rsidRDefault="00052E54" w:rsidP="00052E54">
      <w:pPr>
        <w:jc w:val="both"/>
        <w:rPr>
          <w:szCs w:val="24"/>
          <w:highlight w:val="yellow"/>
          <w:lang w:eastAsia="ru-RU"/>
        </w:rPr>
      </w:pPr>
      <w:r w:rsidRPr="00706F71">
        <w:rPr>
          <w:szCs w:val="24"/>
          <w:lang w:eastAsia="ru-RU"/>
        </w:rPr>
        <w:t>Но самым тяжелым трудом является учение. Если некоторые обучающиеся при явном желании и старании не могут освоить учебные дисциплины, то причина часто кроется в недостаточности внимания к организации учебного труда.</w:t>
      </w:r>
    </w:p>
    <w:p w:rsidR="00052E54" w:rsidRPr="00706F71" w:rsidRDefault="00052E54" w:rsidP="00052E54">
      <w:pPr>
        <w:contextualSpacing/>
        <w:rPr>
          <w:b/>
          <w:szCs w:val="24"/>
          <w:lang w:eastAsia="ru-RU"/>
        </w:rPr>
      </w:pPr>
      <w:r w:rsidRPr="00706F71">
        <w:rPr>
          <w:b/>
          <w:szCs w:val="24"/>
          <w:lang w:eastAsia="ru-RU"/>
        </w:rPr>
        <w:t>Художественно – эстетическое</w:t>
      </w:r>
    </w:p>
    <w:p w:rsidR="00052E54" w:rsidRPr="00706F71" w:rsidRDefault="00052E54" w:rsidP="00052E54">
      <w:pPr>
        <w:rPr>
          <w:szCs w:val="24"/>
          <w:lang w:eastAsia="ru-RU"/>
        </w:rPr>
      </w:pPr>
      <w:r w:rsidRPr="00706F71">
        <w:rPr>
          <w:szCs w:val="24"/>
          <w:lang w:eastAsia="ru-RU"/>
        </w:rPr>
        <w:t>В течение учебного года были проведены традиционные мероприятия:</w:t>
      </w:r>
    </w:p>
    <w:p w:rsidR="00052E54" w:rsidRPr="00706F71" w:rsidRDefault="00052E54" w:rsidP="00052E54">
      <w:pPr>
        <w:rPr>
          <w:szCs w:val="24"/>
          <w:lang w:eastAsia="ru-RU"/>
        </w:rPr>
      </w:pPr>
      <w:r w:rsidRPr="00706F71">
        <w:rPr>
          <w:szCs w:val="24"/>
          <w:lang w:eastAsia="ru-RU"/>
        </w:rPr>
        <w:t>- День знаний,</w:t>
      </w:r>
    </w:p>
    <w:p w:rsidR="00052E54" w:rsidRPr="00706F71" w:rsidRDefault="00052E54" w:rsidP="00052E54">
      <w:pPr>
        <w:rPr>
          <w:szCs w:val="24"/>
          <w:lang w:eastAsia="ru-RU"/>
        </w:rPr>
      </w:pPr>
      <w:r w:rsidRPr="00706F71">
        <w:rPr>
          <w:szCs w:val="24"/>
          <w:lang w:eastAsia="ru-RU"/>
        </w:rPr>
        <w:t>- День пожилого человека</w:t>
      </w:r>
    </w:p>
    <w:p w:rsidR="00052E54" w:rsidRPr="00706F71" w:rsidRDefault="00052E54" w:rsidP="00052E54">
      <w:pPr>
        <w:rPr>
          <w:szCs w:val="24"/>
          <w:lang w:eastAsia="ru-RU"/>
        </w:rPr>
      </w:pPr>
      <w:r w:rsidRPr="00706F71">
        <w:rPr>
          <w:szCs w:val="24"/>
          <w:lang w:eastAsia="ru-RU"/>
        </w:rPr>
        <w:t>- Концерт для педагогов школы, вручение подарков,</w:t>
      </w:r>
    </w:p>
    <w:p w:rsidR="00052E54" w:rsidRPr="00706F71" w:rsidRDefault="00052E54" w:rsidP="00052E54">
      <w:pPr>
        <w:rPr>
          <w:szCs w:val="24"/>
          <w:lang w:eastAsia="ru-RU"/>
        </w:rPr>
      </w:pPr>
      <w:r w:rsidRPr="00706F71">
        <w:rPr>
          <w:szCs w:val="24"/>
          <w:lang w:eastAsia="ru-RU"/>
        </w:rPr>
        <w:t xml:space="preserve">- </w:t>
      </w:r>
      <w:r>
        <w:rPr>
          <w:szCs w:val="24"/>
          <w:lang w:eastAsia="ru-RU"/>
        </w:rPr>
        <w:t>Конкурс поделок «Дары осени»</w:t>
      </w:r>
      <w:r w:rsidRPr="00706F71">
        <w:rPr>
          <w:szCs w:val="24"/>
          <w:lang w:eastAsia="ru-RU"/>
        </w:rPr>
        <w:t>;</w:t>
      </w:r>
    </w:p>
    <w:p w:rsidR="00052E54" w:rsidRPr="00706F71" w:rsidRDefault="00052E54" w:rsidP="00052E54">
      <w:pPr>
        <w:rPr>
          <w:szCs w:val="24"/>
          <w:lang w:eastAsia="ru-RU"/>
        </w:rPr>
      </w:pPr>
      <w:r w:rsidRPr="00706F71">
        <w:rPr>
          <w:szCs w:val="24"/>
          <w:lang w:eastAsia="ru-RU"/>
        </w:rPr>
        <w:t>- Новогодние праздники с театрализованными представлениями;</w:t>
      </w:r>
    </w:p>
    <w:p w:rsidR="00052E54" w:rsidRPr="00706F71" w:rsidRDefault="00052E54" w:rsidP="00052E54">
      <w:pPr>
        <w:rPr>
          <w:szCs w:val="24"/>
          <w:lang w:eastAsia="ru-RU"/>
        </w:rPr>
      </w:pPr>
      <w:r w:rsidRPr="00706F71">
        <w:rPr>
          <w:szCs w:val="24"/>
          <w:lang w:eastAsia="ru-RU"/>
        </w:rPr>
        <w:t>-День вывода войск из Афганистана;</w:t>
      </w:r>
    </w:p>
    <w:p w:rsidR="00052E54" w:rsidRPr="00706F71" w:rsidRDefault="00052E54" w:rsidP="00052E54">
      <w:pPr>
        <w:rPr>
          <w:szCs w:val="24"/>
          <w:lang w:eastAsia="ru-RU"/>
        </w:rPr>
      </w:pPr>
      <w:r>
        <w:rPr>
          <w:szCs w:val="24"/>
          <w:lang w:eastAsia="ru-RU"/>
        </w:rPr>
        <w:t>- Конкурс инсценированной песни</w:t>
      </w:r>
      <w:r w:rsidRPr="00706F71">
        <w:rPr>
          <w:szCs w:val="24"/>
          <w:lang w:eastAsia="ru-RU"/>
        </w:rPr>
        <w:t>, посвящённый 23 февраля;</w:t>
      </w:r>
    </w:p>
    <w:p w:rsidR="00052E54" w:rsidRPr="00706F71" w:rsidRDefault="00052E54" w:rsidP="00052E54">
      <w:pPr>
        <w:rPr>
          <w:szCs w:val="24"/>
          <w:lang w:eastAsia="ru-RU"/>
        </w:rPr>
      </w:pPr>
      <w:r w:rsidRPr="00706F71">
        <w:rPr>
          <w:szCs w:val="24"/>
          <w:lang w:eastAsia="ru-RU"/>
        </w:rPr>
        <w:t>- Международный женский день;</w:t>
      </w:r>
    </w:p>
    <w:p w:rsidR="00052E54" w:rsidRPr="00706F71" w:rsidRDefault="00052E54" w:rsidP="00052E54">
      <w:pPr>
        <w:rPr>
          <w:szCs w:val="24"/>
          <w:lang w:eastAsia="ru-RU"/>
        </w:rPr>
      </w:pPr>
      <w:r w:rsidRPr="00706F71">
        <w:rPr>
          <w:szCs w:val="24"/>
          <w:lang w:eastAsia="ru-RU"/>
        </w:rPr>
        <w:t>-День Победы;</w:t>
      </w:r>
    </w:p>
    <w:p w:rsidR="00052E54" w:rsidRPr="00706F71" w:rsidRDefault="00052E54" w:rsidP="00052E54">
      <w:pPr>
        <w:rPr>
          <w:szCs w:val="24"/>
          <w:lang w:eastAsia="ru-RU"/>
        </w:rPr>
      </w:pPr>
      <w:r w:rsidRPr="00706F71">
        <w:rPr>
          <w:szCs w:val="24"/>
          <w:lang w:eastAsia="ru-RU"/>
        </w:rPr>
        <w:t>- Праздник Последнего звонка и многие другие</w:t>
      </w:r>
    </w:p>
    <w:p w:rsidR="00052E54" w:rsidRPr="00706F71" w:rsidRDefault="00052E54" w:rsidP="00052E54">
      <w:pPr>
        <w:rPr>
          <w:szCs w:val="24"/>
          <w:lang w:eastAsia="ru-RU"/>
        </w:rPr>
      </w:pPr>
      <w:r w:rsidRPr="00706F71">
        <w:rPr>
          <w:szCs w:val="24"/>
          <w:lang w:eastAsia="ru-RU"/>
        </w:rPr>
        <w:t xml:space="preserve">Кроме того, ребята принимали участие в школьных конкурсах стенгазет, плакатов к праздникам. </w:t>
      </w:r>
    </w:p>
    <w:p w:rsidR="00052E54" w:rsidRPr="00706F71" w:rsidRDefault="00052E54" w:rsidP="00052E54">
      <w:pPr>
        <w:rPr>
          <w:szCs w:val="24"/>
          <w:lang w:eastAsia="ru-RU"/>
        </w:rPr>
      </w:pPr>
      <w:r w:rsidRPr="00706F71">
        <w:rPr>
          <w:szCs w:val="24"/>
          <w:lang w:eastAsia="ru-RU"/>
        </w:rPr>
        <w:t>В школе работает кружок «</w:t>
      </w:r>
      <w:r w:rsidR="001E4B0B">
        <w:rPr>
          <w:szCs w:val="24"/>
          <w:lang w:eastAsia="ru-RU"/>
        </w:rPr>
        <w:t>Умелые руки</w:t>
      </w:r>
      <w:r w:rsidRPr="00706F71">
        <w:rPr>
          <w:szCs w:val="24"/>
          <w:lang w:eastAsia="ru-RU"/>
        </w:rPr>
        <w:t>», «</w:t>
      </w:r>
      <w:r w:rsidR="001E4B0B">
        <w:rPr>
          <w:szCs w:val="24"/>
          <w:lang w:eastAsia="ru-RU"/>
        </w:rPr>
        <w:t>Веселые нотки</w:t>
      </w:r>
      <w:r w:rsidRPr="00706F71">
        <w:rPr>
          <w:szCs w:val="24"/>
          <w:lang w:eastAsia="ru-RU"/>
        </w:rPr>
        <w:t>».</w:t>
      </w:r>
    </w:p>
    <w:p w:rsidR="00052E54" w:rsidRPr="00706F71" w:rsidRDefault="00052E54" w:rsidP="00052E54">
      <w:pPr>
        <w:rPr>
          <w:szCs w:val="24"/>
          <w:lang w:eastAsia="ru-RU"/>
        </w:rPr>
      </w:pPr>
      <w:r w:rsidRPr="00706F71">
        <w:rPr>
          <w:szCs w:val="24"/>
          <w:lang w:eastAsia="ru-RU"/>
        </w:rPr>
        <w:t>1.Идет планомерное накопление материалов: сценариев, фонограмм, костюмов, методических разработок.</w:t>
      </w:r>
    </w:p>
    <w:p w:rsidR="00052E54" w:rsidRPr="00706F71" w:rsidRDefault="00052E54" w:rsidP="00052E54">
      <w:pPr>
        <w:rPr>
          <w:szCs w:val="24"/>
          <w:lang w:eastAsia="ru-RU"/>
        </w:rPr>
      </w:pPr>
      <w:r w:rsidRPr="00706F71">
        <w:rPr>
          <w:szCs w:val="24"/>
          <w:lang w:eastAsia="ru-RU"/>
        </w:rPr>
        <w:t>2. В новом учебном году необходимо продолжать работу над развитием талантов, эмоциональным развитием, приобщением к достижениям культуры. Проводить тематические праздники с помощью родителей и детей.</w:t>
      </w:r>
    </w:p>
    <w:p w:rsidR="00052E54" w:rsidRPr="00706F71" w:rsidRDefault="00052E54" w:rsidP="00052E54">
      <w:pPr>
        <w:rPr>
          <w:szCs w:val="24"/>
          <w:highlight w:val="yellow"/>
          <w:lang w:eastAsia="ru-RU"/>
        </w:rPr>
      </w:pPr>
      <w:r w:rsidRPr="00706F71">
        <w:rPr>
          <w:szCs w:val="24"/>
          <w:lang w:eastAsia="ru-RU"/>
        </w:rPr>
        <w:t>3. При подготовке к мероприятиям дети особенно раскрывают свои творческие способности и таланты.</w:t>
      </w:r>
    </w:p>
    <w:p w:rsidR="00052E54" w:rsidRPr="00706F71" w:rsidRDefault="00052E54" w:rsidP="00052E54">
      <w:pPr>
        <w:contextualSpacing/>
        <w:rPr>
          <w:b/>
          <w:szCs w:val="24"/>
          <w:lang w:eastAsia="ru-RU"/>
        </w:rPr>
      </w:pPr>
      <w:r w:rsidRPr="00706F71">
        <w:rPr>
          <w:b/>
          <w:szCs w:val="24"/>
          <w:lang w:eastAsia="ru-RU"/>
        </w:rPr>
        <w:t>Развитие дополнительного образования</w:t>
      </w:r>
    </w:p>
    <w:p w:rsidR="00052E54" w:rsidRPr="00706F71" w:rsidRDefault="00052E54" w:rsidP="00052E54">
      <w:pPr>
        <w:jc w:val="both"/>
        <w:rPr>
          <w:szCs w:val="24"/>
          <w:lang w:eastAsia="ru-RU"/>
        </w:rPr>
      </w:pPr>
      <w:r w:rsidRPr="00706F71">
        <w:rPr>
          <w:szCs w:val="24"/>
          <w:lang w:eastAsia="ru-RU"/>
        </w:rPr>
        <w:t>В качестве руководителей кружков в этом учебном году работали 6 педагогов.</w:t>
      </w:r>
    </w:p>
    <w:p w:rsidR="00052E54" w:rsidRPr="00706F71" w:rsidRDefault="00052E54" w:rsidP="00052E54">
      <w:pPr>
        <w:jc w:val="both"/>
        <w:rPr>
          <w:szCs w:val="24"/>
          <w:lang w:eastAsia="ru-RU"/>
        </w:rPr>
      </w:pPr>
      <w:r w:rsidRPr="00706F71">
        <w:rPr>
          <w:szCs w:val="24"/>
          <w:lang w:eastAsia="ru-RU"/>
        </w:rPr>
        <w:lastRenderedPageBreak/>
        <w:t>В школе действуют 11 различных объединений: 1 объединение физкультурно-спортивного профиля, 3 объединение социально-педагогического, 2 художественно-эстетического, 2 объединения туристско-краеведческого профиля, 1 техническое, 2 эколого-биологический.</w:t>
      </w:r>
    </w:p>
    <w:p w:rsidR="00052E54" w:rsidRPr="00706F71" w:rsidRDefault="00052E54" w:rsidP="00052E54">
      <w:pPr>
        <w:jc w:val="both"/>
        <w:rPr>
          <w:szCs w:val="24"/>
          <w:lang w:eastAsia="ru-RU"/>
        </w:rPr>
      </w:pPr>
      <w:r w:rsidRPr="00706F71">
        <w:rPr>
          <w:szCs w:val="24"/>
          <w:lang w:eastAsia="ru-RU"/>
        </w:rPr>
        <w:t>Работа педагогов дополнительного образования направлена на систематическое обновление содержания дополнительного образования, его программ (имеют все педагоги), методик; включение в систему одарённых и детей, требующих повышенного педагогического внимания.</w:t>
      </w:r>
    </w:p>
    <w:p w:rsidR="00052E54" w:rsidRPr="00706F71" w:rsidRDefault="00052E54" w:rsidP="00052E54">
      <w:pPr>
        <w:jc w:val="both"/>
        <w:rPr>
          <w:szCs w:val="24"/>
          <w:lang w:eastAsia="ru-RU"/>
        </w:rPr>
      </w:pPr>
      <w:r w:rsidRPr="00706F71">
        <w:rPr>
          <w:szCs w:val="24"/>
          <w:lang w:eastAsia="ru-RU"/>
        </w:rPr>
        <w:t xml:space="preserve">Кружки позволяют вовлечь всех желающих в творческую и интеллектуальную деятельность, что обеспечивает всестороннее развитие детей и подростков. </w:t>
      </w:r>
    </w:p>
    <w:p w:rsidR="00052E54" w:rsidRPr="00706F71" w:rsidRDefault="00052E54" w:rsidP="00052E54">
      <w:pPr>
        <w:jc w:val="both"/>
        <w:rPr>
          <w:szCs w:val="24"/>
          <w:lang w:eastAsia="ru-RU"/>
        </w:rPr>
      </w:pPr>
      <w:r w:rsidRPr="00706F71">
        <w:rPr>
          <w:szCs w:val="24"/>
          <w:lang w:eastAsia="ru-RU"/>
        </w:rPr>
        <w:t>Фактический охват учащихся</w:t>
      </w:r>
      <w:r w:rsidR="001E4B0B">
        <w:rPr>
          <w:szCs w:val="24"/>
          <w:lang w:eastAsia="ru-RU"/>
        </w:rPr>
        <w:t xml:space="preserve"> кружковой работой составляет 92% (76</w:t>
      </w:r>
      <w:r w:rsidRPr="00706F71">
        <w:rPr>
          <w:szCs w:val="24"/>
          <w:lang w:eastAsia="ru-RU"/>
        </w:rPr>
        <w:t xml:space="preserve"> учащихся). </w:t>
      </w:r>
    </w:p>
    <w:p w:rsidR="00052E54" w:rsidRPr="00706F71" w:rsidRDefault="00052E54" w:rsidP="00052E54">
      <w:pPr>
        <w:jc w:val="both"/>
        <w:rPr>
          <w:szCs w:val="24"/>
          <w:lang w:eastAsia="ru-RU"/>
        </w:rPr>
      </w:pPr>
      <w:r w:rsidRPr="00706F71">
        <w:rPr>
          <w:szCs w:val="24"/>
          <w:lang w:eastAsia="ru-RU"/>
        </w:rPr>
        <w:t>В данной системе получают дополнительное образование учащиеся всех возрастных групп.</w:t>
      </w:r>
    </w:p>
    <w:p w:rsidR="00052E54" w:rsidRPr="00706F71" w:rsidRDefault="00052E54" w:rsidP="00052E54">
      <w:pPr>
        <w:jc w:val="both"/>
        <w:rPr>
          <w:szCs w:val="24"/>
          <w:lang w:eastAsia="ru-RU"/>
        </w:rPr>
      </w:pPr>
      <w:r w:rsidRPr="00706F71">
        <w:rPr>
          <w:szCs w:val="24"/>
          <w:lang w:eastAsia="ru-RU"/>
        </w:rPr>
        <w:t>Осуществление контроля за деятельностью руководителей кружков и классных руководителей.</w:t>
      </w:r>
    </w:p>
    <w:p w:rsidR="00052E54" w:rsidRPr="00706F71" w:rsidRDefault="00052E54" w:rsidP="00052E54">
      <w:pPr>
        <w:jc w:val="both"/>
        <w:rPr>
          <w:szCs w:val="24"/>
          <w:lang w:eastAsia="ru-RU"/>
        </w:rPr>
      </w:pPr>
      <w:r w:rsidRPr="00706F71">
        <w:rPr>
          <w:szCs w:val="24"/>
          <w:lang w:eastAsia="ru-RU"/>
        </w:rPr>
        <w:t>На занятиях художественно-эстетического направления использовались игры и игровые приемы, которые создают непринужденную творческую атмосферу, способствуют развитию воображению. В период выступления на общешкольных мероприятиях использовали навыки и приемы исполнения, вокальное и сценическое мастерство, которому обучились во время занятий в кружке.</w:t>
      </w:r>
    </w:p>
    <w:p w:rsidR="00052E54" w:rsidRPr="00706F71" w:rsidRDefault="00052E54" w:rsidP="00052E54">
      <w:pPr>
        <w:jc w:val="both"/>
        <w:rPr>
          <w:szCs w:val="24"/>
          <w:lang w:eastAsia="ru-RU"/>
        </w:rPr>
      </w:pPr>
      <w:r w:rsidRPr="00706F71">
        <w:rPr>
          <w:szCs w:val="24"/>
          <w:lang w:eastAsia="ru-RU"/>
        </w:rPr>
        <w:t>Социально-педагогическое направление занималось развитием интереса к учебным предметам, развитие творчества, побуждение потребности у учащихся к самостоятельной работе над познанием, развитие мотивации. Воспитывали руководители в детях культуру общения с книгой, всесторонних интересов, культуры мышления, развивали смекалку, приобщение школьников к самостоятельной исследовательской работе.</w:t>
      </w:r>
    </w:p>
    <w:p w:rsidR="00052E54" w:rsidRPr="00706F71" w:rsidRDefault="00052E54" w:rsidP="00052E54">
      <w:pPr>
        <w:jc w:val="both"/>
        <w:rPr>
          <w:szCs w:val="24"/>
          <w:lang w:eastAsia="ru-RU"/>
        </w:rPr>
      </w:pPr>
      <w:r w:rsidRPr="00706F71">
        <w:rPr>
          <w:szCs w:val="24"/>
          <w:lang w:eastAsia="ru-RU"/>
        </w:rPr>
        <w:t>Туристско-краеведческое направление занималось над историей создания пожарной охраны, история БДД, составление памяток и стенгазет по направлениям. Усвоение воспитанниками правил ППБ и безопасного поведения помогает в социальном становлении, в выработке особого взгляда на окружающий мир. Результатом деятельности детей является выставки и выступления детей.</w:t>
      </w:r>
    </w:p>
    <w:p w:rsidR="00052E54" w:rsidRPr="00706F71" w:rsidRDefault="00052E54" w:rsidP="00052E54">
      <w:pPr>
        <w:jc w:val="both"/>
        <w:rPr>
          <w:szCs w:val="24"/>
          <w:lang w:eastAsia="ru-RU"/>
        </w:rPr>
      </w:pPr>
      <w:r w:rsidRPr="00706F71">
        <w:rPr>
          <w:szCs w:val="24"/>
          <w:lang w:eastAsia="ru-RU"/>
        </w:rPr>
        <w:t>Физкультурно-спортивное направление занимались развитием интереса детей к оздоровлению, самостоятельной работы над занятиями физической культурой, желанием заниматься спортом.</w:t>
      </w:r>
    </w:p>
    <w:p w:rsidR="00052E54" w:rsidRPr="00706F71" w:rsidRDefault="00052E54" w:rsidP="00052E54">
      <w:pPr>
        <w:jc w:val="both"/>
        <w:rPr>
          <w:szCs w:val="24"/>
          <w:lang w:eastAsia="ru-RU"/>
        </w:rPr>
      </w:pPr>
      <w:r w:rsidRPr="00706F71">
        <w:rPr>
          <w:szCs w:val="24"/>
          <w:lang w:eastAsia="ru-RU"/>
        </w:rPr>
        <w:t>Техническое направление работало над развитием мелкой моторикой, образом мышления, творческой активности, воспитывали аккуратность, усидчивость. Обучающиеся научились планировать работу по реализации замысла, предвидеть результаты и достигать их. Проявляют интерес к изготовлению поделок из различных материалов. Результатом деятельности кружка являлись выставки детских работ на базе школы.</w:t>
      </w:r>
    </w:p>
    <w:p w:rsidR="00052E54" w:rsidRPr="00706F71" w:rsidRDefault="00052E54" w:rsidP="00052E54">
      <w:pPr>
        <w:jc w:val="both"/>
        <w:rPr>
          <w:szCs w:val="24"/>
          <w:lang w:eastAsia="ru-RU"/>
        </w:rPr>
      </w:pPr>
      <w:r w:rsidRPr="00706F71">
        <w:rPr>
          <w:szCs w:val="24"/>
          <w:lang w:eastAsia="ru-RU"/>
        </w:rPr>
        <w:t>Эколого-биологическое направление работали над выполнением творческих работ по проделанным темам занятий, проводились классные мероприятия – день Земли, день Воды, день птиц, экологические викторины.</w:t>
      </w:r>
    </w:p>
    <w:p w:rsidR="00052E54" w:rsidRPr="00706F71" w:rsidRDefault="00052E54" w:rsidP="00052E54">
      <w:pPr>
        <w:jc w:val="both"/>
        <w:rPr>
          <w:szCs w:val="24"/>
          <w:lang w:eastAsia="ru-RU"/>
        </w:rPr>
      </w:pPr>
      <w:r w:rsidRPr="00706F71">
        <w:rPr>
          <w:szCs w:val="24"/>
          <w:lang w:eastAsia="ru-RU"/>
        </w:rPr>
        <w:t>Анализ и изучение работы руководителей кружков с классными коллективами показывает,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84 % учащихся школы посещают кружки, умеют распределить между собой работу, стремятся к общению в свободное время.</w:t>
      </w:r>
    </w:p>
    <w:p w:rsidR="00052E54" w:rsidRPr="00706F71" w:rsidRDefault="00052E54" w:rsidP="00052E54">
      <w:pPr>
        <w:contextualSpacing/>
        <w:rPr>
          <w:b/>
          <w:szCs w:val="24"/>
          <w:lang w:eastAsia="ru-RU"/>
        </w:rPr>
      </w:pPr>
      <w:r w:rsidRPr="00706F71">
        <w:rPr>
          <w:b/>
          <w:szCs w:val="24"/>
          <w:lang w:eastAsia="ru-RU"/>
        </w:rPr>
        <w:t xml:space="preserve">Внеурочная деятельность </w:t>
      </w:r>
    </w:p>
    <w:p w:rsidR="00052E54" w:rsidRPr="00706F71" w:rsidRDefault="00052E54" w:rsidP="00052E54">
      <w:pPr>
        <w:jc w:val="both"/>
        <w:rPr>
          <w:szCs w:val="24"/>
          <w:lang w:eastAsia="ru-RU"/>
        </w:rPr>
      </w:pPr>
      <w:r w:rsidRPr="00706F71">
        <w:rPr>
          <w:szCs w:val="24"/>
          <w:lang w:eastAsia="ru-RU"/>
        </w:rPr>
        <w:t>С целью получения объективной информации о занятости учащихся во внеурочное время была проведена тематическая проверка. Объектом контроля являлась деятельность педагогов образовательного учреждения по организации внеурочной деятельности в соответствии с требованиями ФГОС НОО. Анализ проводился на основе отчетов классных руководителей и бесед с педагогами, осуществляющими внеурочную деятельность.</w:t>
      </w:r>
    </w:p>
    <w:p w:rsidR="00052E54" w:rsidRPr="00706F71" w:rsidRDefault="00052E54" w:rsidP="00052E54">
      <w:pPr>
        <w:jc w:val="both"/>
        <w:rPr>
          <w:szCs w:val="24"/>
          <w:lang w:eastAsia="ru-RU"/>
        </w:rPr>
      </w:pPr>
      <w:r w:rsidRPr="00706F71">
        <w:rPr>
          <w:szCs w:val="24"/>
          <w:lang w:eastAsia="ru-RU"/>
        </w:rPr>
        <w:t>Занятия проводятся в форме экскурсий, кружков, секций, праздничных мероприятий, классных часов, соревнований. Занятия проводятся учителями школы.</w:t>
      </w:r>
    </w:p>
    <w:p w:rsidR="00052E54" w:rsidRPr="00706F71" w:rsidRDefault="00052E54" w:rsidP="00052E54">
      <w:pPr>
        <w:jc w:val="both"/>
        <w:rPr>
          <w:szCs w:val="24"/>
          <w:lang w:eastAsia="ru-RU"/>
        </w:rPr>
      </w:pPr>
      <w:r w:rsidRPr="00706F71">
        <w:rPr>
          <w:szCs w:val="24"/>
          <w:lang w:eastAsia="ru-RU"/>
        </w:rPr>
        <w:t>В ходе анализа были затронуты вопросы организации внеурочной деятельности на базе школы.</w:t>
      </w:r>
    </w:p>
    <w:p w:rsidR="00052E54" w:rsidRPr="00706F71" w:rsidRDefault="00052E54" w:rsidP="00052E54">
      <w:pPr>
        <w:jc w:val="both"/>
        <w:rPr>
          <w:szCs w:val="24"/>
          <w:lang w:eastAsia="ru-RU"/>
        </w:rPr>
      </w:pPr>
      <w:r w:rsidRPr="00706F71">
        <w:rPr>
          <w:szCs w:val="24"/>
          <w:lang w:eastAsia="ru-RU"/>
        </w:rPr>
        <w:t>П</w:t>
      </w:r>
      <w:r w:rsidR="001E4B0B">
        <w:rPr>
          <w:szCs w:val="24"/>
          <w:lang w:eastAsia="ru-RU"/>
        </w:rPr>
        <w:t>роцент занятости обучающихся 1-8</w:t>
      </w:r>
      <w:r w:rsidRPr="00706F71">
        <w:rPr>
          <w:szCs w:val="24"/>
          <w:lang w:eastAsia="ru-RU"/>
        </w:rPr>
        <w:t xml:space="preserve"> классов внеурочной деятельностью 100%.</w:t>
      </w:r>
    </w:p>
    <w:p w:rsidR="00052E54" w:rsidRPr="00706F71" w:rsidRDefault="00052E54" w:rsidP="00052E54">
      <w:pPr>
        <w:jc w:val="both"/>
        <w:rPr>
          <w:szCs w:val="24"/>
          <w:lang w:eastAsia="ru-RU"/>
        </w:rPr>
      </w:pPr>
      <w:r w:rsidRPr="00706F71">
        <w:rPr>
          <w:szCs w:val="24"/>
          <w:lang w:eastAsia="ru-RU"/>
        </w:rPr>
        <w:t xml:space="preserve">«Проектная деятельность», «Милый сердцу уголок», «Умники и умницы» результатом является позитивное отношение детей к базовым ценностям общества, в частности к образованию и самообразованию. Результат проявляется в активном использовании школьниками метода проектов, </w:t>
      </w:r>
      <w:r w:rsidRPr="00706F71">
        <w:rPr>
          <w:szCs w:val="24"/>
          <w:lang w:eastAsia="ru-RU"/>
        </w:rPr>
        <w:lastRenderedPageBreak/>
        <w:t>самостоятельном выбора тем (</w:t>
      </w:r>
      <w:proofErr w:type="spellStart"/>
      <w:r w:rsidRPr="00706F71">
        <w:rPr>
          <w:szCs w:val="24"/>
          <w:lang w:eastAsia="ru-RU"/>
        </w:rPr>
        <w:t>подтем</w:t>
      </w:r>
      <w:proofErr w:type="spellEnd"/>
      <w:r w:rsidRPr="00706F71">
        <w:rPr>
          <w:szCs w:val="24"/>
          <w:lang w:eastAsia="ru-RU"/>
        </w:rPr>
        <w:t>) проекта, приобретении опыта самостоятельного поиска, систематизации и оформлении интересующей информации.</w:t>
      </w:r>
    </w:p>
    <w:p w:rsidR="00052E54" w:rsidRPr="00706F71" w:rsidRDefault="00052E54" w:rsidP="00052E54">
      <w:pPr>
        <w:jc w:val="both"/>
        <w:rPr>
          <w:szCs w:val="24"/>
          <w:lang w:eastAsia="ru-RU"/>
        </w:rPr>
      </w:pPr>
      <w:r w:rsidRPr="00706F71">
        <w:rPr>
          <w:szCs w:val="24"/>
          <w:lang w:eastAsia="ru-RU"/>
        </w:rPr>
        <w:t>Активно велась работа по формированию у детей мотивации к обучению, по оказанию помощи им в самоорганизации и саморазвитии.</w:t>
      </w:r>
    </w:p>
    <w:p w:rsidR="00052E54" w:rsidRPr="00706F71" w:rsidRDefault="00052E54" w:rsidP="00052E54">
      <w:pPr>
        <w:jc w:val="both"/>
        <w:rPr>
          <w:szCs w:val="24"/>
          <w:lang w:eastAsia="ru-RU"/>
        </w:rPr>
      </w:pPr>
      <w:r w:rsidRPr="00706F71">
        <w:rPr>
          <w:szCs w:val="24"/>
          <w:lang w:eastAsia="ru-RU"/>
        </w:rPr>
        <w:t xml:space="preserve">Осуществлялось развитие познавательных навыков учащихся, умений самостоятельно конструировать свои знания, ориентироваться в информационном пространстве, развитие критического и творческого мышления. </w:t>
      </w:r>
    </w:p>
    <w:p w:rsidR="00052E54" w:rsidRPr="00706F71" w:rsidRDefault="00052E54" w:rsidP="00052E54">
      <w:pPr>
        <w:jc w:val="both"/>
        <w:rPr>
          <w:szCs w:val="24"/>
          <w:lang w:eastAsia="ru-RU"/>
        </w:rPr>
      </w:pPr>
      <w:r w:rsidRPr="00706F71">
        <w:rPr>
          <w:szCs w:val="24"/>
          <w:lang w:eastAsia="ru-RU"/>
        </w:rPr>
        <w:t>Дети научились выполнять различные роли в группе (лидера, исполнителя, критика), развивалось умение координировать свои усилия с усилиями других, учились формулировать собственное мнение и позицию; договариваться и приходить к общему решению в совместной деятельности, в том числе в ситуации столкновения интересов;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планировать свое действие в соответствии с поставленной задачей и условиями ее реализации, в том числе во внутреннем плане, осуществлять итоговый и пошаговый контроль по результату.</w:t>
      </w:r>
    </w:p>
    <w:p w:rsidR="00052E54" w:rsidRPr="00706F71" w:rsidRDefault="00052E54" w:rsidP="00052E54">
      <w:pPr>
        <w:jc w:val="both"/>
        <w:rPr>
          <w:szCs w:val="24"/>
          <w:lang w:eastAsia="ru-RU"/>
        </w:rPr>
      </w:pPr>
      <w:r w:rsidRPr="00706F71">
        <w:rPr>
          <w:szCs w:val="24"/>
          <w:lang w:eastAsia="ru-RU"/>
        </w:rPr>
        <w:t>Приоритетным являлось формирование умения учиться: навыках решения творческих задач и навыках поиска, анализа и интерпретации информации добывать необходимые знания и с их помощью проделывать конкретную работу. осуществлять поиск необходимой информации для выполнения учебных заданий с использованием учебной литературы; основам смыслового чтения художественных и познавательных текстов, выделять существенную информацию из текстов разных видов; осуществлять анализ объектов с выделением существенных и несущественных признаков.</w:t>
      </w:r>
    </w:p>
    <w:p w:rsidR="00052E54" w:rsidRPr="00706F71" w:rsidRDefault="00052E54" w:rsidP="00052E54">
      <w:pPr>
        <w:jc w:val="both"/>
        <w:rPr>
          <w:szCs w:val="24"/>
          <w:lang w:eastAsia="ru-RU"/>
        </w:rPr>
      </w:pPr>
      <w:r w:rsidRPr="00706F71">
        <w:rPr>
          <w:szCs w:val="24"/>
          <w:lang w:eastAsia="ru-RU"/>
        </w:rPr>
        <w:t xml:space="preserve">Анализ работы «Юный математик», «Веселая математика», «Занимательный русский», «Британия и британцы». Основная идея курса – это развитие интеллекта – целенаправленный и организованный процесс передачи и усвоения знаний, приёмов и способов умственной деятельности. </w:t>
      </w:r>
    </w:p>
    <w:p w:rsidR="00052E54" w:rsidRPr="00706F71" w:rsidRDefault="00052E54" w:rsidP="00052E54">
      <w:pPr>
        <w:jc w:val="both"/>
        <w:rPr>
          <w:szCs w:val="24"/>
          <w:lang w:eastAsia="ru-RU"/>
        </w:rPr>
      </w:pPr>
      <w:r w:rsidRPr="00706F71">
        <w:rPr>
          <w:szCs w:val="24"/>
          <w:lang w:eastAsia="ru-RU"/>
        </w:rPr>
        <w:t xml:space="preserve">Основная его цель – всестороннее развитие детей. Интеллектуальное развитие рассматривается в качестве главного условия сохранения индивидуального в детях, так как именно разум и воображение позволяют им строить осмысленную картину мира и осознавать своё место в нём.  </w:t>
      </w:r>
    </w:p>
    <w:p w:rsidR="00052E54" w:rsidRPr="00706F71" w:rsidRDefault="00052E54" w:rsidP="00052E54">
      <w:pPr>
        <w:jc w:val="both"/>
        <w:rPr>
          <w:szCs w:val="24"/>
          <w:lang w:eastAsia="ru-RU"/>
        </w:rPr>
      </w:pPr>
      <w:r w:rsidRPr="00706F71">
        <w:rPr>
          <w:szCs w:val="24"/>
          <w:lang w:eastAsia="ru-RU"/>
        </w:rPr>
        <w:t xml:space="preserve">Необходимым условием организации занятий с детьми считаю атмосферу доброжелательности, создание для каждого ребенка ситуации успеха. Это важно не только для интеллектуального развития детей, но и для сохранения и поддержки их здоровья. Данный курс создаёт условия для развития у детей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по предлагаемому курсу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В результате этих занятий ребята достигают значительных успехов в своём развитии. Занятия, по сути, являются системой игр, в процессе которых дети исследуют проблемные ситуации, выявляют существенные признаки и отношения, соревнуются, делают «открытия». В ходе этих игр и осуществляется личностно-ориентированное взаимодействие взрослого с ребенком и детей между собой, их общение в парах, в группах. Вся система организации занятий воспринимается ребенком как естественное продолжение его игровой деятельности. </w:t>
      </w:r>
    </w:p>
    <w:p w:rsidR="00052E54" w:rsidRPr="00706F71" w:rsidRDefault="00052E54" w:rsidP="00052E54">
      <w:pPr>
        <w:jc w:val="both"/>
        <w:rPr>
          <w:szCs w:val="24"/>
          <w:lang w:eastAsia="ru-RU"/>
        </w:rPr>
      </w:pPr>
      <w:r w:rsidRPr="00706F71">
        <w:rPr>
          <w:szCs w:val="24"/>
          <w:lang w:eastAsia="ru-RU"/>
        </w:rPr>
        <w:t xml:space="preserve"> 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 а также познавательной активности детей. Данные занятия носят не оценочный, а в большей степени развивающий характер. Поэтому основное внимание на занятиях обращено на такие качества ребёнка, развитие и совершенствование которых очень важно для формирования полноценной мыслящей личности.  Это – внимание, восприятие, воображение, мышление и различные виды памяти.</w:t>
      </w:r>
    </w:p>
    <w:p w:rsidR="00052E54" w:rsidRPr="00706F71" w:rsidRDefault="00052E54" w:rsidP="00052E54">
      <w:pPr>
        <w:jc w:val="both"/>
        <w:rPr>
          <w:szCs w:val="24"/>
          <w:lang w:eastAsia="ru-RU"/>
        </w:rPr>
      </w:pPr>
      <w:r w:rsidRPr="00706F71">
        <w:rPr>
          <w:szCs w:val="24"/>
          <w:lang w:eastAsia="ru-RU"/>
        </w:rPr>
        <w:t>Основой организации работы с детьми на занятиях   в лаборатории является следующая система дидактических принципов:</w:t>
      </w:r>
    </w:p>
    <w:p w:rsidR="00052E54" w:rsidRPr="00706F71" w:rsidRDefault="00052E54" w:rsidP="00052E54">
      <w:pPr>
        <w:jc w:val="both"/>
        <w:rPr>
          <w:szCs w:val="24"/>
          <w:lang w:eastAsia="ru-RU"/>
        </w:rPr>
      </w:pPr>
      <w:r w:rsidRPr="00706F71">
        <w:rPr>
          <w:szCs w:val="24"/>
          <w:lang w:eastAsia="ru-RU"/>
        </w:rPr>
        <w:t xml:space="preserve">создается образовательная среда, обеспечивающая снятие всех </w:t>
      </w:r>
      <w:proofErr w:type="spellStart"/>
      <w:r w:rsidRPr="00706F71">
        <w:rPr>
          <w:szCs w:val="24"/>
          <w:lang w:eastAsia="ru-RU"/>
        </w:rPr>
        <w:t>стрессообразующих</w:t>
      </w:r>
      <w:proofErr w:type="spellEnd"/>
      <w:r w:rsidRPr="00706F71">
        <w:rPr>
          <w:szCs w:val="24"/>
          <w:lang w:eastAsia="ru-RU"/>
        </w:rPr>
        <w:t xml:space="preserve"> </w:t>
      </w:r>
      <w:r>
        <w:rPr>
          <w:szCs w:val="24"/>
          <w:lang w:eastAsia="ru-RU"/>
        </w:rPr>
        <w:t xml:space="preserve"> </w:t>
      </w:r>
      <w:r w:rsidRPr="00706F71">
        <w:rPr>
          <w:szCs w:val="24"/>
          <w:lang w:eastAsia="ru-RU"/>
        </w:rPr>
        <w:t xml:space="preserve">факторов учебного процесса (принцип психологической комфортности); новое знание вводится не в готовом виде, а через самостоятельное «открытие» его детьми (принцип деятельности); обеспечивается возможность продвижения каждого ребенка своим темпом (принцип минимакса); при введении нового знания раскрывается его взаимосвязь с предметами и явлениями окружающего мира (принцип целостного представления о мире); у детей формируется умение осуществлять собственный выбор и им систематически предоставляется возможность выбора (принцип вариативности); процесс обучения сориентирован на приобретение детьми собственного </w:t>
      </w:r>
      <w:r w:rsidRPr="00706F71">
        <w:rPr>
          <w:szCs w:val="24"/>
          <w:lang w:eastAsia="ru-RU"/>
        </w:rPr>
        <w:lastRenderedPageBreak/>
        <w:t xml:space="preserve">опыта творческой деятельности (принцип творчества); обеспечиваются преемственные связи между всеми ступенями обучения (принцип непрерывности). </w:t>
      </w:r>
    </w:p>
    <w:p w:rsidR="00052E54" w:rsidRPr="00706F71" w:rsidRDefault="00052E54" w:rsidP="00052E54">
      <w:pPr>
        <w:jc w:val="both"/>
        <w:rPr>
          <w:szCs w:val="24"/>
          <w:lang w:eastAsia="ru-RU"/>
        </w:rPr>
      </w:pPr>
      <w:r w:rsidRPr="00706F71">
        <w:rPr>
          <w:szCs w:val="24"/>
          <w:lang w:eastAsia="ru-RU"/>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каждого ребенка в классе.</w:t>
      </w:r>
    </w:p>
    <w:p w:rsidR="00052E54" w:rsidRPr="00706F71" w:rsidRDefault="00052E54" w:rsidP="00052E54">
      <w:pPr>
        <w:jc w:val="both"/>
        <w:rPr>
          <w:szCs w:val="24"/>
          <w:lang w:eastAsia="ru-RU"/>
        </w:rPr>
      </w:pPr>
      <w:r w:rsidRPr="00706F71">
        <w:rPr>
          <w:szCs w:val="24"/>
          <w:lang w:eastAsia="ru-RU"/>
        </w:rPr>
        <w:t>Курс развивающих занятий нацелен на решение задач и интеллектуально-личностно-</w:t>
      </w:r>
      <w:proofErr w:type="spellStart"/>
      <w:r w:rsidRPr="00706F71">
        <w:rPr>
          <w:szCs w:val="24"/>
          <w:lang w:eastAsia="ru-RU"/>
        </w:rPr>
        <w:t>деятельностное</w:t>
      </w:r>
      <w:proofErr w:type="spellEnd"/>
      <w:r w:rsidRPr="00706F71">
        <w:rPr>
          <w:szCs w:val="24"/>
          <w:lang w:eastAsia="ru-RU"/>
        </w:rPr>
        <w:t xml:space="preserve"> развитие младших школьников. Курс направлен на формирование умения нестандартно мыслить, расширение кругозора учащихся, умения анализировать, сопоставлять, делать логические выводы. Введение заданий олимпиадного характера способствует подготовке учащихся к школьным и районным олимпиадам по математике, русскому языку, окружающему миру, литературному чтению. Курс является подготовительной базой для участия в интеллектуальных играх, основой для участия в Международном интернет – конкурсе для одарённых детей «Кенгуру», «Русский медвежонок», «Бридж бульдог»</w:t>
      </w:r>
      <w:r w:rsidR="001E4B0B">
        <w:rPr>
          <w:szCs w:val="24"/>
          <w:lang w:eastAsia="ru-RU"/>
        </w:rPr>
        <w:t>.</w:t>
      </w:r>
    </w:p>
    <w:p w:rsidR="00052E54" w:rsidRPr="00706F71" w:rsidRDefault="00052E54" w:rsidP="00052E54">
      <w:pPr>
        <w:jc w:val="both"/>
        <w:rPr>
          <w:szCs w:val="24"/>
          <w:lang w:eastAsia="ru-RU"/>
        </w:rPr>
      </w:pPr>
      <w:r w:rsidRPr="00706F71">
        <w:rPr>
          <w:szCs w:val="24"/>
          <w:lang w:eastAsia="ru-RU"/>
        </w:rPr>
        <w:t xml:space="preserve">Занятия построены так, что один вид деятельности сменяется другим – это позволяет сделать работу динамичной и менее утомительной. Курс включает в себя следующие направления: </w:t>
      </w:r>
    </w:p>
    <w:p w:rsidR="00052E54" w:rsidRPr="00706F71" w:rsidRDefault="00052E54" w:rsidP="00052E54">
      <w:pPr>
        <w:jc w:val="both"/>
        <w:rPr>
          <w:szCs w:val="24"/>
          <w:lang w:eastAsia="ru-RU"/>
        </w:rPr>
      </w:pPr>
      <w:proofErr w:type="gramStart"/>
      <w:r w:rsidRPr="00706F71">
        <w:rPr>
          <w:szCs w:val="24"/>
          <w:lang w:eastAsia="ru-RU"/>
        </w:rPr>
        <w:t>формирование</w:t>
      </w:r>
      <w:proofErr w:type="gramEnd"/>
      <w:r w:rsidRPr="00706F71">
        <w:rPr>
          <w:szCs w:val="24"/>
          <w:lang w:eastAsia="ru-RU"/>
        </w:rPr>
        <w:t xml:space="preserve"> </w:t>
      </w:r>
      <w:proofErr w:type="spellStart"/>
      <w:r w:rsidRPr="00706F71">
        <w:rPr>
          <w:szCs w:val="24"/>
          <w:lang w:eastAsia="ru-RU"/>
        </w:rPr>
        <w:t>общеинтеллектуальных</w:t>
      </w:r>
      <w:proofErr w:type="spellEnd"/>
      <w:r w:rsidRPr="00706F71">
        <w:rPr>
          <w:szCs w:val="24"/>
          <w:lang w:eastAsia="ru-RU"/>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052E54" w:rsidRPr="00706F71" w:rsidRDefault="00052E54" w:rsidP="00052E54">
      <w:pPr>
        <w:jc w:val="both"/>
        <w:rPr>
          <w:szCs w:val="24"/>
          <w:lang w:eastAsia="ru-RU"/>
        </w:rPr>
      </w:pPr>
      <w:proofErr w:type="gramStart"/>
      <w:r w:rsidRPr="00706F71">
        <w:rPr>
          <w:szCs w:val="24"/>
          <w:lang w:eastAsia="ru-RU"/>
        </w:rPr>
        <w:t>развитие</w:t>
      </w:r>
      <w:proofErr w:type="gramEnd"/>
      <w:r w:rsidRPr="00706F71">
        <w:rPr>
          <w:szCs w:val="24"/>
          <w:lang w:eastAsia="ru-RU"/>
        </w:rPr>
        <w:t xml:space="preserve"> внимания (устойчивость, концентрация, расширение объёма, переключение, самоконтроль); </w:t>
      </w:r>
    </w:p>
    <w:p w:rsidR="00052E54" w:rsidRPr="00706F71" w:rsidRDefault="00052E54" w:rsidP="00052E54">
      <w:pPr>
        <w:jc w:val="both"/>
        <w:rPr>
          <w:szCs w:val="24"/>
          <w:lang w:eastAsia="ru-RU"/>
        </w:rPr>
      </w:pPr>
      <w:proofErr w:type="gramStart"/>
      <w:r w:rsidRPr="00706F71">
        <w:rPr>
          <w:szCs w:val="24"/>
          <w:lang w:eastAsia="ru-RU"/>
        </w:rPr>
        <w:t>развитие</w:t>
      </w:r>
      <w:proofErr w:type="gramEnd"/>
      <w:r w:rsidRPr="00706F71">
        <w:rPr>
          <w:szCs w:val="24"/>
          <w:lang w:eastAsia="ru-RU"/>
        </w:rPr>
        <w:t xml:space="preserve"> памяти (расширение объёма, формирование навыков запоминания, устойчивости, развитие смысловой памяти);</w:t>
      </w:r>
    </w:p>
    <w:p w:rsidR="00052E54" w:rsidRPr="00706F71" w:rsidRDefault="00052E54" w:rsidP="00052E54">
      <w:pPr>
        <w:jc w:val="both"/>
        <w:rPr>
          <w:szCs w:val="24"/>
          <w:lang w:eastAsia="ru-RU"/>
        </w:rPr>
      </w:pPr>
      <w:proofErr w:type="gramStart"/>
      <w:r w:rsidRPr="00706F71">
        <w:rPr>
          <w:szCs w:val="24"/>
          <w:lang w:eastAsia="ru-RU"/>
        </w:rPr>
        <w:t>развитие</w:t>
      </w:r>
      <w:proofErr w:type="gramEnd"/>
      <w:r w:rsidRPr="00706F71">
        <w:rPr>
          <w:szCs w:val="24"/>
          <w:lang w:eastAsia="ru-RU"/>
        </w:rPr>
        <w:t xml:space="preserve"> пространственного восприятия и сенсомоторной координации; </w:t>
      </w:r>
    </w:p>
    <w:p w:rsidR="00052E54" w:rsidRPr="00706F71" w:rsidRDefault="00052E54" w:rsidP="00052E54">
      <w:pPr>
        <w:jc w:val="both"/>
        <w:rPr>
          <w:szCs w:val="24"/>
          <w:lang w:eastAsia="ru-RU"/>
        </w:rPr>
      </w:pPr>
      <w:proofErr w:type="gramStart"/>
      <w:r w:rsidRPr="00706F71">
        <w:rPr>
          <w:szCs w:val="24"/>
          <w:lang w:eastAsia="ru-RU"/>
        </w:rPr>
        <w:t>формирование</w:t>
      </w:r>
      <w:proofErr w:type="gramEnd"/>
      <w:r w:rsidRPr="00706F71">
        <w:rPr>
          <w:szCs w:val="24"/>
          <w:lang w:eastAsia="ru-RU"/>
        </w:rPr>
        <w:t xml:space="preserve"> учебной мотивации;</w:t>
      </w:r>
    </w:p>
    <w:p w:rsidR="00052E54" w:rsidRPr="00706F71" w:rsidRDefault="00052E54" w:rsidP="00052E54">
      <w:pPr>
        <w:jc w:val="both"/>
        <w:rPr>
          <w:szCs w:val="24"/>
          <w:lang w:eastAsia="ru-RU"/>
        </w:rPr>
      </w:pPr>
      <w:proofErr w:type="gramStart"/>
      <w:r w:rsidRPr="00706F71">
        <w:rPr>
          <w:szCs w:val="24"/>
          <w:lang w:eastAsia="ru-RU"/>
        </w:rPr>
        <w:t>развитие</w:t>
      </w:r>
      <w:proofErr w:type="gramEnd"/>
      <w:r w:rsidRPr="00706F71">
        <w:rPr>
          <w:szCs w:val="24"/>
          <w:lang w:eastAsia="ru-RU"/>
        </w:rPr>
        <w:t xml:space="preserve"> личностной сферы.</w:t>
      </w:r>
    </w:p>
    <w:p w:rsidR="00052E54" w:rsidRPr="00706F71" w:rsidRDefault="00052E54" w:rsidP="00052E54">
      <w:pPr>
        <w:jc w:val="both"/>
        <w:rPr>
          <w:szCs w:val="24"/>
          <w:lang w:eastAsia="ru-RU"/>
        </w:rPr>
      </w:pPr>
      <w:r w:rsidRPr="00706F71">
        <w:rPr>
          <w:szCs w:val="24"/>
          <w:lang w:eastAsia="ru-RU"/>
        </w:rPr>
        <w:t xml:space="preserve">  Подводя итог работы, можно сказать, что ребята научились многому:</w:t>
      </w:r>
    </w:p>
    <w:p w:rsidR="00052E54" w:rsidRPr="00706F71" w:rsidRDefault="00052E54" w:rsidP="00052E54">
      <w:pPr>
        <w:jc w:val="both"/>
        <w:rPr>
          <w:szCs w:val="24"/>
          <w:lang w:eastAsia="ru-RU"/>
        </w:rPr>
      </w:pPr>
      <w:r w:rsidRPr="00706F71">
        <w:rPr>
          <w:szCs w:val="24"/>
          <w:lang w:eastAsia="ru-RU"/>
        </w:rPr>
        <w:t xml:space="preserve">У них сформировался: </w:t>
      </w:r>
    </w:p>
    <w:p w:rsidR="00052E54" w:rsidRPr="00706F71" w:rsidRDefault="00052E54" w:rsidP="00052E54">
      <w:pPr>
        <w:jc w:val="both"/>
        <w:rPr>
          <w:szCs w:val="24"/>
          <w:lang w:eastAsia="ru-RU"/>
        </w:rPr>
      </w:pPr>
      <w:r>
        <w:rPr>
          <w:szCs w:val="24"/>
          <w:lang w:eastAsia="ru-RU"/>
        </w:rPr>
        <w:t>- учебно-</w:t>
      </w:r>
      <w:r w:rsidRPr="00706F71">
        <w:rPr>
          <w:szCs w:val="24"/>
          <w:lang w:eastAsia="ru-RU"/>
        </w:rPr>
        <w:t>познавательный интерес к окружающему миру;</w:t>
      </w:r>
    </w:p>
    <w:p w:rsidR="00052E54" w:rsidRPr="00706F71" w:rsidRDefault="00052E54" w:rsidP="00052E54">
      <w:pPr>
        <w:jc w:val="both"/>
        <w:rPr>
          <w:szCs w:val="24"/>
          <w:lang w:eastAsia="ru-RU"/>
        </w:rPr>
      </w:pPr>
      <w:r w:rsidRPr="00706F71">
        <w:rPr>
          <w:szCs w:val="24"/>
          <w:lang w:eastAsia="ru-RU"/>
        </w:rPr>
        <w:t>-навык самостоятельной работы и работы в группе при выполнении практических творческих работ;</w:t>
      </w:r>
    </w:p>
    <w:p w:rsidR="00052E54" w:rsidRPr="00706F71" w:rsidRDefault="00052E54" w:rsidP="00052E54">
      <w:pPr>
        <w:jc w:val="both"/>
        <w:rPr>
          <w:szCs w:val="24"/>
          <w:lang w:eastAsia="ru-RU"/>
        </w:rPr>
      </w:pPr>
      <w:r w:rsidRPr="00706F71">
        <w:rPr>
          <w:szCs w:val="24"/>
          <w:lang w:eastAsia="ru-RU"/>
        </w:rPr>
        <w:t>-навык ориентации на понимание причин успеха в трудовой деятельности;</w:t>
      </w:r>
    </w:p>
    <w:p w:rsidR="00052E54" w:rsidRPr="00706F71" w:rsidRDefault="00052E54" w:rsidP="00052E54">
      <w:pPr>
        <w:jc w:val="both"/>
        <w:rPr>
          <w:szCs w:val="24"/>
          <w:lang w:eastAsia="ru-RU"/>
        </w:rPr>
      </w:pPr>
      <w:r w:rsidRPr="00706F71">
        <w:rPr>
          <w:szCs w:val="24"/>
          <w:lang w:eastAsia="ru-RU"/>
        </w:rPr>
        <w:t>-способность к самооценке на основе критерия успешности деятельности;</w:t>
      </w:r>
    </w:p>
    <w:p w:rsidR="00052E54" w:rsidRPr="00706F71" w:rsidRDefault="00052E54" w:rsidP="00052E54">
      <w:pPr>
        <w:jc w:val="both"/>
        <w:rPr>
          <w:szCs w:val="24"/>
          <w:lang w:eastAsia="ru-RU"/>
        </w:rPr>
      </w:pPr>
      <w:r w:rsidRPr="00706F71">
        <w:rPr>
          <w:szCs w:val="24"/>
          <w:lang w:eastAsia="ru-RU"/>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52E54" w:rsidRPr="00706F71" w:rsidRDefault="00052E54" w:rsidP="00052E54">
      <w:pPr>
        <w:jc w:val="both"/>
        <w:rPr>
          <w:szCs w:val="24"/>
          <w:lang w:eastAsia="ru-RU"/>
        </w:rPr>
      </w:pPr>
      <w:r w:rsidRPr="00706F71">
        <w:rPr>
          <w:szCs w:val="24"/>
          <w:lang w:eastAsia="ru-RU"/>
        </w:rPr>
        <w:t>В сфере регулятивных универсальных учебных действий учащиеся научились:</w:t>
      </w:r>
    </w:p>
    <w:p w:rsidR="00052E54" w:rsidRPr="00706F71" w:rsidRDefault="00052E54" w:rsidP="00052E54">
      <w:pPr>
        <w:jc w:val="both"/>
        <w:rPr>
          <w:szCs w:val="24"/>
          <w:lang w:eastAsia="ru-RU"/>
        </w:rPr>
      </w:pPr>
      <w:r w:rsidRPr="00706F71">
        <w:rPr>
          <w:szCs w:val="24"/>
          <w:lang w:eastAsia="ru-RU"/>
        </w:rPr>
        <w:t>-учитывать выделенные ориентиры действий в новых техниках, планировать свои действия;</w:t>
      </w:r>
    </w:p>
    <w:p w:rsidR="00052E54" w:rsidRPr="00706F71" w:rsidRDefault="00052E54" w:rsidP="00052E54">
      <w:pPr>
        <w:jc w:val="both"/>
        <w:rPr>
          <w:szCs w:val="24"/>
          <w:lang w:eastAsia="ru-RU"/>
        </w:rPr>
      </w:pPr>
      <w:r w:rsidRPr="00706F71">
        <w:rPr>
          <w:szCs w:val="24"/>
          <w:lang w:eastAsia="ru-RU"/>
        </w:rPr>
        <w:t>-осуществлять итоговый и пошаговый контроль в своей творческой деятельности;</w:t>
      </w:r>
    </w:p>
    <w:p w:rsidR="00052E54" w:rsidRPr="00706F71" w:rsidRDefault="00052E54" w:rsidP="00052E54">
      <w:pPr>
        <w:jc w:val="both"/>
        <w:rPr>
          <w:szCs w:val="24"/>
          <w:lang w:eastAsia="ru-RU"/>
        </w:rPr>
      </w:pPr>
      <w:r w:rsidRPr="00706F71">
        <w:rPr>
          <w:szCs w:val="24"/>
          <w:lang w:eastAsia="ru-RU"/>
        </w:rPr>
        <w:t>-адекватно воспринимать оценку своих работ окружающих;</w:t>
      </w:r>
    </w:p>
    <w:p w:rsidR="00052E54" w:rsidRPr="00706F71" w:rsidRDefault="00052E54" w:rsidP="00052E54">
      <w:pPr>
        <w:jc w:val="both"/>
        <w:rPr>
          <w:szCs w:val="24"/>
          <w:lang w:eastAsia="ru-RU"/>
        </w:rPr>
      </w:pPr>
      <w:r w:rsidRPr="00706F71">
        <w:rPr>
          <w:szCs w:val="24"/>
          <w:lang w:eastAsia="ru-RU"/>
        </w:rPr>
        <w:t>-навыкам работы с разнообразными материалами и навыкам создания образов посредством различных технологий;</w:t>
      </w:r>
    </w:p>
    <w:p w:rsidR="00052E54" w:rsidRPr="00706F71" w:rsidRDefault="00052E54" w:rsidP="00052E54">
      <w:pPr>
        <w:jc w:val="both"/>
        <w:rPr>
          <w:szCs w:val="24"/>
          <w:lang w:eastAsia="ru-RU"/>
        </w:rPr>
      </w:pPr>
      <w:r w:rsidRPr="00706F71">
        <w:rPr>
          <w:szCs w:val="24"/>
          <w:lang w:eastAsia="ru-RU"/>
        </w:rPr>
        <w:t>-вносить необходимые коррективы в действие после его завершения на основе оценки и характере сделанных ошибок.</w:t>
      </w:r>
    </w:p>
    <w:p w:rsidR="00052E54" w:rsidRPr="00706F71" w:rsidRDefault="00052E54" w:rsidP="00052E54">
      <w:pPr>
        <w:jc w:val="both"/>
        <w:rPr>
          <w:szCs w:val="24"/>
          <w:lang w:eastAsia="ru-RU"/>
        </w:rPr>
      </w:pPr>
      <w:r w:rsidRPr="00706F71">
        <w:rPr>
          <w:szCs w:val="24"/>
          <w:lang w:eastAsia="ru-RU"/>
        </w:rPr>
        <w:t>В результате занятий у обучающихся должны быть развиты такие качества личности, как умение замечать красивое, аккуратность, трудолюбие, целеустремленность.</w:t>
      </w:r>
    </w:p>
    <w:p w:rsidR="00052E54" w:rsidRPr="00706F71" w:rsidRDefault="00052E54" w:rsidP="00052E54">
      <w:pPr>
        <w:jc w:val="both"/>
        <w:rPr>
          <w:szCs w:val="24"/>
          <w:lang w:eastAsia="ru-RU"/>
        </w:rPr>
      </w:pPr>
      <w:r w:rsidRPr="00706F71">
        <w:rPr>
          <w:szCs w:val="24"/>
          <w:lang w:eastAsia="ru-RU"/>
        </w:rPr>
        <w:t xml:space="preserve"> Для реализации программы использовались разнообразные формы и методы проведения занятий. Занятия сопровождались с использованием стихов, поговорок, загадок. Такие занятия дают возможность детям проявить свою индивидуальность, самостоятельность, способствуют гармоничному и духовному развитию личности.  </w:t>
      </w:r>
    </w:p>
    <w:p w:rsidR="00052E54" w:rsidRPr="00706F71" w:rsidRDefault="00052E54" w:rsidP="00052E54">
      <w:pPr>
        <w:jc w:val="both"/>
        <w:rPr>
          <w:szCs w:val="24"/>
          <w:lang w:eastAsia="ru-RU"/>
        </w:rPr>
      </w:pPr>
      <w:r w:rsidRPr="00706F71">
        <w:rPr>
          <w:szCs w:val="24"/>
          <w:lang w:eastAsia="ru-RU"/>
        </w:rPr>
        <w:lastRenderedPageBreak/>
        <w:t>Анализ работы спортивно-оздоровительного направления «Солнце, воздух и вода»</w:t>
      </w:r>
    </w:p>
    <w:p w:rsidR="00052E54" w:rsidRPr="00706F71" w:rsidRDefault="00052E54" w:rsidP="00052E54">
      <w:pPr>
        <w:jc w:val="both"/>
        <w:rPr>
          <w:szCs w:val="24"/>
          <w:lang w:eastAsia="ru-RU"/>
        </w:rPr>
      </w:pPr>
      <w:r w:rsidRPr="00706F71">
        <w:rPr>
          <w:szCs w:val="24"/>
          <w:lang w:eastAsia="ru-RU"/>
        </w:rPr>
        <w:t>Программа   обучения направлена на ознакомление с видами легкой атлетики, гимнастики, подвижных игр, укрепление здоровья и закаливание организма занимающихся, воспитание интереса к занятиям ОФП, создание базы разносторонней физической и функциональной подготовленности.</w:t>
      </w:r>
    </w:p>
    <w:p w:rsidR="00052E54" w:rsidRPr="00706F71" w:rsidRDefault="00052E54" w:rsidP="00052E54">
      <w:pPr>
        <w:jc w:val="both"/>
        <w:rPr>
          <w:szCs w:val="24"/>
          <w:lang w:eastAsia="ru-RU"/>
        </w:rPr>
      </w:pPr>
      <w:r w:rsidRPr="00706F71">
        <w:rPr>
          <w:szCs w:val="24"/>
          <w:lang w:eastAsia="ru-RU"/>
        </w:rPr>
        <w:t>В программе учебный материал давался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 но при этом основные ее принципы и установки должны быть сохранены.</w:t>
      </w:r>
    </w:p>
    <w:p w:rsidR="00052E54" w:rsidRPr="00706F71" w:rsidRDefault="00052E54" w:rsidP="00052E54">
      <w:pPr>
        <w:jc w:val="both"/>
        <w:rPr>
          <w:szCs w:val="24"/>
          <w:lang w:eastAsia="ru-RU"/>
        </w:rPr>
      </w:pPr>
      <w:r w:rsidRPr="00706F71">
        <w:rPr>
          <w:szCs w:val="24"/>
          <w:lang w:eastAsia="ru-RU"/>
        </w:rPr>
        <w:t>Результатом является:</w:t>
      </w:r>
    </w:p>
    <w:p w:rsidR="00052E54" w:rsidRPr="00706F71" w:rsidRDefault="00052E54" w:rsidP="00052E54">
      <w:pPr>
        <w:jc w:val="both"/>
        <w:rPr>
          <w:szCs w:val="24"/>
          <w:lang w:eastAsia="ru-RU"/>
        </w:rPr>
      </w:pPr>
      <w:r w:rsidRPr="00706F71">
        <w:rPr>
          <w:szCs w:val="24"/>
          <w:lang w:eastAsia="ru-RU"/>
        </w:rPr>
        <w:t>-желание заниматься тем или иным видом спорта.</w:t>
      </w:r>
    </w:p>
    <w:p w:rsidR="00052E54" w:rsidRPr="00706F71" w:rsidRDefault="00052E54" w:rsidP="00052E54">
      <w:pPr>
        <w:jc w:val="both"/>
        <w:rPr>
          <w:szCs w:val="24"/>
          <w:lang w:eastAsia="ru-RU"/>
        </w:rPr>
      </w:pPr>
      <w:r w:rsidRPr="00706F71">
        <w:rPr>
          <w:szCs w:val="24"/>
          <w:lang w:eastAsia="ru-RU"/>
        </w:rPr>
        <w:t>-стремление овладеть основами техники одним из видов спорта.</w:t>
      </w:r>
    </w:p>
    <w:p w:rsidR="00052E54" w:rsidRPr="00706F71" w:rsidRDefault="00052E54" w:rsidP="00052E54">
      <w:pPr>
        <w:jc w:val="both"/>
        <w:rPr>
          <w:szCs w:val="24"/>
          <w:lang w:eastAsia="ru-RU"/>
        </w:rPr>
      </w:pPr>
      <w:r w:rsidRPr="00706F71">
        <w:rPr>
          <w:szCs w:val="24"/>
          <w:lang w:eastAsia="ru-RU"/>
        </w:rPr>
        <w:t>-расширение знаний по вопросам правил соревнований.</w:t>
      </w:r>
    </w:p>
    <w:p w:rsidR="00052E54" w:rsidRPr="00706F71" w:rsidRDefault="00052E54" w:rsidP="00052E54">
      <w:pPr>
        <w:jc w:val="both"/>
        <w:rPr>
          <w:szCs w:val="24"/>
          <w:lang w:eastAsia="ru-RU"/>
        </w:rPr>
      </w:pPr>
      <w:r w:rsidRPr="00706F71">
        <w:rPr>
          <w:szCs w:val="24"/>
          <w:lang w:eastAsia="ru-RU"/>
        </w:rPr>
        <w:t>-повышение уровня разносторонней физической подготовленности.</w:t>
      </w:r>
    </w:p>
    <w:p w:rsidR="00052E54" w:rsidRPr="00706F71" w:rsidRDefault="00052E54" w:rsidP="00052E54">
      <w:pPr>
        <w:jc w:val="both"/>
        <w:rPr>
          <w:szCs w:val="24"/>
          <w:lang w:eastAsia="ru-RU"/>
        </w:rPr>
      </w:pPr>
      <w:r w:rsidRPr="00706F71">
        <w:rPr>
          <w:szCs w:val="24"/>
          <w:lang w:eastAsia="ru-RU"/>
        </w:rPr>
        <w:t>-развитие волевых качеств: целеустремленности, настойчивости, решительности, смелости, самообладания.</w:t>
      </w:r>
    </w:p>
    <w:p w:rsidR="00052E54" w:rsidRPr="00706F71" w:rsidRDefault="00052E54" w:rsidP="00052E54">
      <w:pPr>
        <w:rPr>
          <w:szCs w:val="24"/>
          <w:lang w:eastAsia="ru-RU"/>
        </w:rPr>
      </w:pPr>
      <w:r w:rsidRPr="00706F71">
        <w:rPr>
          <w:szCs w:val="24"/>
          <w:lang w:eastAsia="ru-RU"/>
        </w:rPr>
        <w:t xml:space="preserve">Продолжить работу по формированию УУД средствами внеурочной деятельности; </w:t>
      </w:r>
    </w:p>
    <w:p w:rsidR="00052E54" w:rsidRPr="00706F71" w:rsidRDefault="00052E54" w:rsidP="00052E54">
      <w:pPr>
        <w:rPr>
          <w:szCs w:val="24"/>
          <w:lang w:eastAsia="ru-RU"/>
        </w:rPr>
      </w:pPr>
      <w:r w:rsidRPr="00706F71">
        <w:rPr>
          <w:szCs w:val="24"/>
          <w:lang w:eastAsia="ru-RU"/>
        </w:rPr>
        <w:t xml:space="preserve">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 </w:t>
      </w:r>
    </w:p>
    <w:p w:rsidR="00052E54" w:rsidRPr="00706F71" w:rsidRDefault="00052E54" w:rsidP="00052E54">
      <w:pPr>
        <w:jc w:val="both"/>
        <w:rPr>
          <w:szCs w:val="24"/>
          <w:lang w:eastAsia="ru-RU"/>
        </w:rPr>
      </w:pPr>
      <w:r w:rsidRPr="00706F71">
        <w:rPr>
          <w:szCs w:val="24"/>
          <w:lang w:eastAsia="ru-RU"/>
        </w:rPr>
        <w:t>Данный вид деятельности способствовал приобретению учащимися новых знаний, опыта решения проектных задач, овладению способами и методами освоения новых инструментальных средств.</w:t>
      </w:r>
    </w:p>
    <w:p w:rsidR="00052E54" w:rsidRPr="00706F71" w:rsidRDefault="00052E54" w:rsidP="00052E54">
      <w:pPr>
        <w:keepNext/>
        <w:outlineLvl w:val="0"/>
        <w:rPr>
          <w:b/>
          <w:bCs/>
          <w:szCs w:val="24"/>
          <w:lang w:eastAsia="ru-RU"/>
        </w:rPr>
      </w:pPr>
      <w:r w:rsidRPr="00706F71">
        <w:rPr>
          <w:b/>
          <w:bCs/>
          <w:szCs w:val="24"/>
          <w:lang w:eastAsia="ru-RU"/>
        </w:rPr>
        <w:t>Итоги и вы</w:t>
      </w:r>
      <w:r w:rsidRPr="00706F71">
        <w:rPr>
          <w:b/>
          <w:bCs/>
          <w:szCs w:val="24"/>
          <w:u w:val="single"/>
          <w:lang w:eastAsia="ru-RU"/>
        </w:rPr>
        <w:t>в</w:t>
      </w:r>
      <w:r w:rsidRPr="00706F71">
        <w:rPr>
          <w:b/>
          <w:bCs/>
          <w:szCs w:val="24"/>
          <w:lang w:eastAsia="ru-RU"/>
        </w:rPr>
        <w:t>оды</w:t>
      </w:r>
    </w:p>
    <w:p w:rsidR="00052E54" w:rsidRPr="00706F71" w:rsidRDefault="00052E54" w:rsidP="00052E54">
      <w:pPr>
        <w:contextualSpacing/>
        <w:jc w:val="both"/>
        <w:rPr>
          <w:color w:val="000000"/>
          <w:szCs w:val="24"/>
          <w:lang w:eastAsia="ru-RU"/>
        </w:rPr>
      </w:pPr>
      <w:r w:rsidRPr="00706F71">
        <w:rPr>
          <w:color w:val="000000"/>
          <w:szCs w:val="24"/>
          <w:lang w:eastAsia="ru-RU"/>
        </w:rPr>
        <w:t xml:space="preserve">В целом, можно сказать, </w:t>
      </w:r>
      <w:r w:rsidR="001E4B0B">
        <w:rPr>
          <w:color w:val="000000"/>
          <w:szCs w:val="24"/>
          <w:lang w:eastAsia="ru-RU"/>
        </w:rPr>
        <w:t>что задачи, поставленные на 2020-2021</w:t>
      </w:r>
      <w:r w:rsidRPr="00706F71">
        <w:rPr>
          <w:color w:val="000000"/>
          <w:szCs w:val="24"/>
          <w:lang w:eastAsia="ru-RU"/>
        </w:rPr>
        <w:t xml:space="preserve"> 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Воспитательная работа школы основывалась на принципах сохранения и укрепления здоровья учащихся. </w:t>
      </w:r>
    </w:p>
    <w:p w:rsidR="00052E54" w:rsidRPr="00706F71" w:rsidRDefault="00052E54" w:rsidP="00052E54">
      <w:pPr>
        <w:contextualSpacing/>
        <w:jc w:val="both"/>
        <w:rPr>
          <w:color w:val="000000"/>
          <w:szCs w:val="24"/>
          <w:lang w:eastAsia="ru-RU"/>
        </w:rPr>
      </w:pPr>
    </w:p>
    <w:p w:rsidR="00052E54" w:rsidRPr="00706F71" w:rsidRDefault="00052E54" w:rsidP="00052E54">
      <w:pPr>
        <w:spacing w:before="120"/>
        <w:jc w:val="center"/>
        <w:rPr>
          <w:b/>
          <w:szCs w:val="24"/>
        </w:rPr>
      </w:pPr>
      <w:r w:rsidRPr="00706F71">
        <w:rPr>
          <w:b/>
          <w:szCs w:val="24"/>
        </w:rPr>
        <w:t>IV. Содержание и качество подготовки</w:t>
      </w:r>
    </w:p>
    <w:p w:rsidR="00052E54" w:rsidRPr="00706F71" w:rsidRDefault="00052E54" w:rsidP="00052E54">
      <w:pPr>
        <w:spacing w:before="120"/>
        <w:rPr>
          <w:szCs w:val="24"/>
        </w:rPr>
      </w:pPr>
      <w:r w:rsidRPr="00706F71">
        <w:rPr>
          <w:szCs w:val="24"/>
        </w:rPr>
        <w:t>Статистика показателей за 201</w:t>
      </w:r>
      <w:r>
        <w:rPr>
          <w:szCs w:val="24"/>
        </w:rPr>
        <w:t>6–2019</w:t>
      </w:r>
      <w:r w:rsidRPr="00706F71">
        <w:rPr>
          <w:szCs w:val="24"/>
        </w:rPr>
        <w:t xml:space="preserve"> годы</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989"/>
        <w:gridCol w:w="2328"/>
        <w:gridCol w:w="2328"/>
        <w:gridCol w:w="2276"/>
        <w:gridCol w:w="2273"/>
      </w:tblGrid>
      <w:tr w:rsidR="001E4B0B" w:rsidRPr="00706F71" w:rsidTr="001E4B0B">
        <w:tc>
          <w:tcPr>
            <w:tcW w:w="409" w:type="pc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 п/п</w:t>
            </w:r>
          </w:p>
        </w:tc>
        <w:tc>
          <w:tcPr>
            <w:tcW w:w="1388" w:type="pct"/>
            <w:tcBorders>
              <w:bottom w:val="single" w:sz="4" w:space="0" w:color="auto"/>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Параметры статистики</w:t>
            </w:r>
          </w:p>
        </w:tc>
        <w:tc>
          <w:tcPr>
            <w:tcW w:w="810" w:type="pct"/>
            <w:tcBorders>
              <w:bottom w:val="single" w:sz="4" w:space="0" w:color="auto"/>
            </w:tcBorders>
          </w:tcPr>
          <w:p w:rsidR="001E4B0B" w:rsidRPr="00706F71" w:rsidRDefault="001E4B0B" w:rsidP="001E4B0B">
            <w:pPr>
              <w:tabs>
                <w:tab w:val="left" w:pos="0"/>
              </w:tabs>
              <w:spacing w:before="120"/>
              <w:jc w:val="center"/>
              <w:rPr>
                <w:szCs w:val="24"/>
                <w:lang w:eastAsia="ru-RU"/>
              </w:rPr>
            </w:pPr>
            <w:r w:rsidRPr="00706F71">
              <w:rPr>
                <w:szCs w:val="24"/>
                <w:lang w:eastAsia="ru-RU"/>
              </w:rPr>
              <w:t>2017–2018</w:t>
            </w:r>
            <w:r w:rsidRPr="00706F71">
              <w:rPr>
                <w:szCs w:val="24"/>
                <w:lang w:eastAsia="ru-RU"/>
              </w:rPr>
              <w:br/>
              <w:t xml:space="preserve"> учебный год</w:t>
            </w:r>
          </w:p>
        </w:tc>
        <w:tc>
          <w:tcPr>
            <w:tcW w:w="810" w:type="pct"/>
            <w:tcBorders>
              <w:bottom w:val="single" w:sz="4" w:space="0" w:color="auto"/>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2018–2019</w:t>
            </w:r>
            <w:r w:rsidRPr="00706F71">
              <w:rPr>
                <w:szCs w:val="24"/>
                <w:lang w:eastAsia="ru-RU"/>
              </w:rPr>
              <w:br/>
              <w:t xml:space="preserve"> учебный год</w:t>
            </w:r>
          </w:p>
        </w:tc>
        <w:tc>
          <w:tcPr>
            <w:tcW w:w="792" w:type="pct"/>
            <w:tcBorders>
              <w:bottom w:val="single" w:sz="4" w:space="0" w:color="auto"/>
            </w:tcBorders>
          </w:tcPr>
          <w:p w:rsidR="001E4B0B" w:rsidRDefault="001E4B0B" w:rsidP="001E4B0B">
            <w:pPr>
              <w:tabs>
                <w:tab w:val="left" w:pos="0"/>
              </w:tabs>
              <w:jc w:val="center"/>
              <w:rPr>
                <w:szCs w:val="24"/>
                <w:lang w:eastAsia="ru-RU"/>
              </w:rPr>
            </w:pPr>
            <w:r>
              <w:rPr>
                <w:szCs w:val="24"/>
                <w:lang w:eastAsia="ru-RU"/>
              </w:rPr>
              <w:t>2019 - 2020</w:t>
            </w:r>
          </w:p>
          <w:p w:rsidR="001E4B0B" w:rsidRPr="00706F71" w:rsidRDefault="001E4B0B" w:rsidP="001E4B0B">
            <w:pPr>
              <w:tabs>
                <w:tab w:val="left" w:pos="0"/>
              </w:tabs>
              <w:jc w:val="center"/>
              <w:rPr>
                <w:szCs w:val="24"/>
                <w:lang w:eastAsia="ru-RU"/>
              </w:rPr>
            </w:pPr>
            <w:proofErr w:type="gramStart"/>
            <w:r w:rsidRPr="00706F71">
              <w:rPr>
                <w:szCs w:val="24"/>
                <w:lang w:eastAsia="ru-RU"/>
              </w:rPr>
              <w:t>учебный</w:t>
            </w:r>
            <w:proofErr w:type="gramEnd"/>
            <w:r w:rsidRPr="00706F71">
              <w:rPr>
                <w:szCs w:val="24"/>
                <w:lang w:eastAsia="ru-RU"/>
              </w:rPr>
              <w:t xml:space="preserve"> год</w:t>
            </w:r>
          </w:p>
        </w:tc>
        <w:tc>
          <w:tcPr>
            <w:tcW w:w="792" w:type="pct"/>
            <w:tcBorders>
              <w:bottom w:val="single" w:sz="4" w:space="0" w:color="auto"/>
            </w:tcBorders>
          </w:tcPr>
          <w:p w:rsidR="001E4B0B" w:rsidRDefault="001E4B0B" w:rsidP="001E4B0B">
            <w:pPr>
              <w:tabs>
                <w:tab w:val="left" w:pos="0"/>
              </w:tabs>
              <w:jc w:val="center"/>
              <w:rPr>
                <w:szCs w:val="24"/>
                <w:lang w:eastAsia="ru-RU"/>
              </w:rPr>
            </w:pPr>
            <w:r>
              <w:rPr>
                <w:szCs w:val="24"/>
                <w:lang w:eastAsia="ru-RU"/>
              </w:rPr>
              <w:t>2020 - 2021</w:t>
            </w:r>
          </w:p>
          <w:p w:rsidR="001E4B0B" w:rsidRDefault="001E4B0B" w:rsidP="001E4B0B">
            <w:pPr>
              <w:tabs>
                <w:tab w:val="left" w:pos="0"/>
              </w:tabs>
              <w:jc w:val="center"/>
              <w:rPr>
                <w:szCs w:val="24"/>
                <w:lang w:eastAsia="ru-RU"/>
              </w:rPr>
            </w:pPr>
            <w:proofErr w:type="gramStart"/>
            <w:r w:rsidRPr="00706F71">
              <w:rPr>
                <w:szCs w:val="24"/>
                <w:lang w:eastAsia="ru-RU"/>
              </w:rPr>
              <w:t>учебный</w:t>
            </w:r>
            <w:proofErr w:type="gramEnd"/>
            <w:r w:rsidRPr="00706F71">
              <w:rPr>
                <w:szCs w:val="24"/>
                <w:lang w:eastAsia="ru-RU"/>
              </w:rPr>
              <w:t xml:space="preserve"> год</w:t>
            </w:r>
          </w:p>
        </w:tc>
      </w:tr>
      <w:tr w:rsidR="001E4B0B" w:rsidRPr="00706F71" w:rsidTr="001E4B0B">
        <w:tc>
          <w:tcPr>
            <w:tcW w:w="409" w:type="pct"/>
            <w:vMerge w:val="restar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1</w:t>
            </w:r>
          </w:p>
        </w:tc>
        <w:tc>
          <w:tcPr>
            <w:tcW w:w="1388" w:type="pct"/>
            <w:tcBorders>
              <w:bottom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xml:space="preserve">Количество детей, обучавшихся </w:t>
            </w:r>
            <w:r>
              <w:rPr>
                <w:szCs w:val="24"/>
                <w:lang w:eastAsia="ru-RU"/>
              </w:rPr>
              <w:t>на конец учебного года (для 2019</w:t>
            </w:r>
            <w:r w:rsidRPr="00706F71">
              <w:rPr>
                <w:szCs w:val="24"/>
                <w:lang w:eastAsia="ru-RU"/>
              </w:rPr>
              <w:t>–</w:t>
            </w:r>
            <w:r>
              <w:rPr>
                <w:szCs w:val="24"/>
                <w:lang w:eastAsia="ru-RU"/>
              </w:rPr>
              <w:t>2020 – на конец 2019</w:t>
            </w:r>
            <w:r w:rsidRPr="00706F71">
              <w:rPr>
                <w:szCs w:val="24"/>
                <w:lang w:eastAsia="ru-RU"/>
              </w:rPr>
              <w:t xml:space="preserve"> года), в том числе:</w:t>
            </w:r>
          </w:p>
        </w:tc>
        <w:tc>
          <w:tcPr>
            <w:tcW w:w="810" w:type="pct"/>
            <w:tcBorders>
              <w:bottom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82</w:t>
            </w:r>
          </w:p>
        </w:tc>
        <w:tc>
          <w:tcPr>
            <w:tcW w:w="810" w:type="pct"/>
            <w:tcBorders>
              <w:bottom w:val="nil"/>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76</w:t>
            </w:r>
          </w:p>
        </w:tc>
        <w:tc>
          <w:tcPr>
            <w:tcW w:w="792" w:type="pct"/>
            <w:tcBorders>
              <w:bottom w:val="nil"/>
            </w:tcBorders>
          </w:tcPr>
          <w:p w:rsidR="001E4B0B" w:rsidRPr="00706F71" w:rsidRDefault="001E4B0B" w:rsidP="001E4B0B">
            <w:pPr>
              <w:tabs>
                <w:tab w:val="left" w:pos="0"/>
              </w:tabs>
              <w:spacing w:before="120"/>
              <w:jc w:val="center"/>
              <w:rPr>
                <w:szCs w:val="24"/>
                <w:lang w:eastAsia="ru-RU"/>
              </w:rPr>
            </w:pPr>
            <w:r>
              <w:rPr>
                <w:szCs w:val="24"/>
                <w:lang w:eastAsia="ru-RU"/>
              </w:rPr>
              <w:t>82</w:t>
            </w:r>
          </w:p>
        </w:tc>
        <w:tc>
          <w:tcPr>
            <w:tcW w:w="792" w:type="pct"/>
            <w:tcBorders>
              <w:bottom w:val="nil"/>
            </w:tcBorders>
          </w:tcPr>
          <w:p w:rsidR="001E4B0B" w:rsidRDefault="001E4B0B" w:rsidP="001E4B0B">
            <w:pPr>
              <w:tabs>
                <w:tab w:val="left" w:pos="0"/>
              </w:tabs>
              <w:spacing w:before="120"/>
              <w:jc w:val="center"/>
              <w:rPr>
                <w:szCs w:val="24"/>
                <w:lang w:eastAsia="ru-RU"/>
              </w:rPr>
            </w:pPr>
            <w:r>
              <w:rPr>
                <w:szCs w:val="24"/>
                <w:lang w:eastAsia="ru-RU"/>
              </w:rPr>
              <w:t>80</w:t>
            </w: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tcBorders>
              <w:top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начальная школа</w:t>
            </w:r>
          </w:p>
        </w:tc>
        <w:tc>
          <w:tcPr>
            <w:tcW w:w="810"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35</w:t>
            </w:r>
          </w:p>
        </w:tc>
        <w:tc>
          <w:tcPr>
            <w:tcW w:w="810" w:type="pct"/>
            <w:tcBorders>
              <w:top w:val="nil"/>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37</w:t>
            </w:r>
          </w:p>
        </w:tc>
        <w:tc>
          <w:tcPr>
            <w:tcW w:w="792" w:type="pct"/>
            <w:tcBorders>
              <w:top w:val="nil"/>
            </w:tcBorders>
          </w:tcPr>
          <w:p w:rsidR="001E4B0B" w:rsidRPr="00706F71" w:rsidRDefault="001E4B0B" w:rsidP="001E4B0B">
            <w:pPr>
              <w:tabs>
                <w:tab w:val="left" w:pos="0"/>
              </w:tabs>
              <w:spacing w:before="120"/>
              <w:jc w:val="center"/>
              <w:rPr>
                <w:szCs w:val="24"/>
                <w:lang w:eastAsia="ru-RU"/>
              </w:rPr>
            </w:pPr>
            <w:r>
              <w:rPr>
                <w:szCs w:val="24"/>
                <w:lang w:eastAsia="ru-RU"/>
              </w:rPr>
              <w:t>47</w:t>
            </w:r>
          </w:p>
        </w:tc>
        <w:tc>
          <w:tcPr>
            <w:tcW w:w="792" w:type="pct"/>
            <w:tcBorders>
              <w:top w:val="nil"/>
            </w:tcBorders>
          </w:tcPr>
          <w:p w:rsidR="001E4B0B" w:rsidRDefault="001E4B0B" w:rsidP="001E4B0B">
            <w:pPr>
              <w:tabs>
                <w:tab w:val="left" w:pos="0"/>
              </w:tabs>
              <w:spacing w:before="120"/>
              <w:jc w:val="center"/>
              <w:rPr>
                <w:szCs w:val="24"/>
                <w:lang w:eastAsia="ru-RU"/>
              </w:rPr>
            </w:pPr>
            <w:r>
              <w:rPr>
                <w:szCs w:val="24"/>
                <w:lang w:eastAsia="ru-RU"/>
              </w:rPr>
              <w:t>49</w:t>
            </w: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основная школа</w:t>
            </w:r>
          </w:p>
        </w:tc>
        <w:tc>
          <w:tcPr>
            <w:tcW w:w="810" w:type="pct"/>
          </w:tcPr>
          <w:p w:rsidR="001E4B0B" w:rsidRPr="00706F71" w:rsidRDefault="001E4B0B" w:rsidP="001E4B0B">
            <w:pPr>
              <w:tabs>
                <w:tab w:val="left" w:pos="0"/>
              </w:tabs>
              <w:spacing w:before="120"/>
              <w:jc w:val="center"/>
              <w:rPr>
                <w:szCs w:val="24"/>
                <w:lang w:eastAsia="ru-RU"/>
              </w:rPr>
            </w:pPr>
            <w:r w:rsidRPr="00706F71">
              <w:rPr>
                <w:szCs w:val="24"/>
                <w:lang w:eastAsia="ru-RU"/>
              </w:rPr>
              <w:t>47</w:t>
            </w:r>
          </w:p>
        </w:tc>
        <w:tc>
          <w:tcPr>
            <w:tcW w:w="810" w:type="pc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39</w:t>
            </w:r>
          </w:p>
        </w:tc>
        <w:tc>
          <w:tcPr>
            <w:tcW w:w="792" w:type="pct"/>
          </w:tcPr>
          <w:p w:rsidR="001E4B0B" w:rsidRPr="00706F71" w:rsidRDefault="001E4B0B" w:rsidP="001E4B0B">
            <w:pPr>
              <w:tabs>
                <w:tab w:val="left" w:pos="0"/>
              </w:tabs>
              <w:spacing w:before="120"/>
              <w:jc w:val="center"/>
              <w:rPr>
                <w:szCs w:val="24"/>
                <w:lang w:eastAsia="ru-RU"/>
              </w:rPr>
            </w:pPr>
            <w:r>
              <w:rPr>
                <w:szCs w:val="24"/>
                <w:lang w:eastAsia="ru-RU"/>
              </w:rPr>
              <w:t>35</w:t>
            </w:r>
          </w:p>
        </w:tc>
        <w:tc>
          <w:tcPr>
            <w:tcW w:w="792" w:type="pct"/>
          </w:tcPr>
          <w:p w:rsidR="001E4B0B" w:rsidRDefault="001E4B0B" w:rsidP="001E4B0B">
            <w:pPr>
              <w:tabs>
                <w:tab w:val="left" w:pos="0"/>
              </w:tabs>
              <w:spacing w:before="120"/>
              <w:jc w:val="center"/>
              <w:rPr>
                <w:szCs w:val="24"/>
                <w:lang w:eastAsia="ru-RU"/>
              </w:rPr>
            </w:pPr>
            <w:r>
              <w:rPr>
                <w:szCs w:val="24"/>
                <w:lang w:eastAsia="ru-RU"/>
              </w:rPr>
              <w:t>31</w:t>
            </w:r>
          </w:p>
        </w:tc>
      </w:tr>
      <w:tr w:rsidR="001E4B0B" w:rsidRPr="00706F71" w:rsidTr="001E4B0B">
        <w:tc>
          <w:tcPr>
            <w:tcW w:w="409" w:type="pct"/>
            <w:vMerge w:val="restar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lastRenderedPageBreak/>
              <w:t>2</w:t>
            </w:r>
          </w:p>
        </w:tc>
        <w:tc>
          <w:tcPr>
            <w:tcW w:w="1388" w:type="pct"/>
            <w:tcBorders>
              <w:bottom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Количество учеников, оставленных на повторное обучение:</w:t>
            </w:r>
          </w:p>
        </w:tc>
        <w:tc>
          <w:tcPr>
            <w:tcW w:w="810" w:type="pct"/>
            <w:tcBorders>
              <w:bottom w:val="nil"/>
            </w:tcBorders>
          </w:tcPr>
          <w:p w:rsidR="001E4B0B" w:rsidRPr="00706F71" w:rsidRDefault="001E4B0B" w:rsidP="001E4B0B">
            <w:pPr>
              <w:tabs>
                <w:tab w:val="left" w:pos="0"/>
              </w:tabs>
              <w:spacing w:before="120"/>
              <w:jc w:val="center"/>
              <w:rPr>
                <w:szCs w:val="24"/>
                <w:lang w:eastAsia="ru-RU"/>
              </w:rPr>
            </w:pPr>
          </w:p>
        </w:tc>
        <w:tc>
          <w:tcPr>
            <w:tcW w:w="810" w:type="pct"/>
            <w:tcBorders>
              <w:bottom w:val="nil"/>
            </w:tcBorders>
            <w:shd w:val="clear" w:color="auto" w:fill="auto"/>
          </w:tcPr>
          <w:p w:rsidR="001E4B0B" w:rsidRPr="00706F71" w:rsidRDefault="001E4B0B" w:rsidP="001E4B0B">
            <w:pPr>
              <w:tabs>
                <w:tab w:val="left" w:pos="0"/>
              </w:tabs>
              <w:spacing w:before="120"/>
              <w:jc w:val="center"/>
              <w:rPr>
                <w:szCs w:val="24"/>
                <w:lang w:eastAsia="ru-RU"/>
              </w:rPr>
            </w:pPr>
          </w:p>
        </w:tc>
        <w:tc>
          <w:tcPr>
            <w:tcW w:w="792" w:type="pct"/>
            <w:tcBorders>
              <w:bottom w:val="nil"/>
            </w:tcBorders>
          </w:tcPr>
          <w:p w:rsidR="001E4B0B" w:rsidRPr="00706F71" w:rsidRDefault="001E4B0B" w:rsidP="001E4B0B">
            <w:pPr>
              <w:tabs>
                <w:tab w:val="left" w:pos="0"/>
              </w:tabs>
              <w:spacing w:before="120"/>
              <w:jc w:val="center"/>
              <w:rPr>
                <w:szCs w:val="24"/>
                <w:lang w:eastAsia="ru-RU"/>
              </w:rPr>
            </w:pPr>
          </w:p>
        </w:tc>
        <w:tc>
          <w:tcPr>
            <w:tcW w:w="792" w:type="pct"/>
            <w:tcBorders>
              <w:bottom w:val="nil"/>
            </w:tcBorders>
          </w:tcPr>
          <w:p w:rsidR="001E4B0B" w:rsidRPr="00706F71" w:rsidRDefault="001E4B0B" w:rsidP="001E4B0B">
            <w:pPr>
              <w:tabs>
                <w:tab w:val="left" w:pos="0"/>
              </w:tabs>
              <w:spacing w:before="120"/>
              <w:jc w:val="center"/>
              <w:rPr>
                <w:szCs w:val="24"/>
                <w:lang w:eastAsia="ru-RU"/>
              </w:rPr>
            </w:pP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tcBorders>
              <w:top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начальная школа</w:t>
            </w:r>
          </w:p>
        </w:tc>
        <w:tc>
          <w:tcPr>
            <w:tcW w:w="810"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810" w:type="pct"/>
            <w:tcBorders>
              <w:top w:val="nil"/>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r>
              <w:rPr>
                <w:szCs w:val="24"/>
                <w:lang w:eastAsia="ru-RU"/>
              </w:rPr>
              <w:t>0</w:t>
            </w: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основная школа</w:t>
            </w:r>
          </w:p>
        </w:tc>
        <w:tc>
          <w:tcPr>
            <w:tcW w:w="810" w:type="pct"/>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810" w:type="pc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Pr>
          <w:p w:rsidR="001E4B0B" w:rsidRPr="00706F71" w:rsidRDefault="001E4B0B" w:rsidP="001E4B0B">
            <w:pPr>
              <w:tabs>
                <w:tab w:val="left" w:pos="0"/>
              </w:tabs>
              <w:spacing w:before="120"/>
              <w:jc w:val="center"/>
              <w:rPr>
                <w:szCs w:val="24"/>
                <w:lang w:eastAsia="ru-RU"/>
              </w:rPr>
            </w:pPr>
            <w:r>
              <w:rPr>
                <w:szCs w:val="24"/>
                <w:lang w:eastAsia="ru-RU"/>
              </w:rPr>
              <w:t>0</w:t>
            </w:r>
          </w:p>
        </w:tc>
      </w:tr>
      <w:tr w:rsidR="001E4B0B" w:rsidRPr="00706F71" w:rsidTr="001E4B0B">
        <w:tc>
          <w:tcPr>
            <w:tcW w:w="409" w:type="pct"/>
            <w:vMerge w:val="restar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3</w:t>
            </w:r>
          </w:p>
        </w:tc>
        <w:tc>
          <w:tcPr>
            <w:tcW w:w="1388" w:type="pct"/>
            <w:tcBorders>
              <w:bottom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Не получили аттестата:</w:t>
            </w:r>
          </w:p>
        </w:tc>
        <w:tc>
          <w:tcPr>
            <w:tcW w:w="810" w:type="pct"/>
            <w:tcBorders>
              <w:bottom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810" w:type="pct"/>
            <w:tcBorders>
              <w:bottom w:val="nil"/>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bottom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bottom w:val="nil"/>
            </w:tcBorders>
          </w:tcPr>
          <w:p w:rsidR="001E4B0B" w:rsidRPr="00706F71" w:rsidRDefault="001E4B0B" w:rsidP="001E4B0B">
            <w:pPr>
              <w:tabs>
                <w:tab w:val="left" w:pos="0"/>
              </w:tabs>
              <w:spacing w:before="120"/>
              <w:jc w:val="center"/>
              <w:rPr>
                <w:szCs w:val="24"/>
                <w:lang w:eastAsia="ru-RU"/>
              </w:rPr>
            </w:pPr>
            <w:r>
              <w:rPr>
                <w:szCs w:val="24"/>
                <w:lang w:eastAsia="ru-RU"/>
              </w:rPr>
              <w:t>0</w:t>
            </w: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tcBorders>
              <w:top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об основном общем образовании</w:t>
            </w:r>
          </w:p>
        </w:tc>
        <w:tc>
          <w:tcPr>
            <w:tcW w:w="810"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810" w:type="pct"/>
            <w:tcBorders>
              <w:top w:val="nil"/>
            </w:tcBorders>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p>
        </w:tc>
      </w:tr>
      <w:tr w:rsidR="001E4B0B" w:rsidRPr="00706F71" w:rsidTr="001E4B0B">
        <w:tc>
          <w:tcPr>
            <w:tcW w:w="409" w:type="pct"/>
            <w:vMerge w:val="restart"/>
            <w:shd w:val="clear" w:color="auto" w:fill="auto"/>
          </w:tcPr>
          <w:p w:rsidR="001E4B0B" w:rsidRPr="00706F71" w:rsidRDefault="001E4B0B" w:rsidP="001E4B0B">
            <w:pPr>
              <w:tabs>
                <w:tab w:val="left" w:pos="0"/>
              </w:tabs>
              <w:spacing w:before="120"/>
              <w:jc w:val="center"/>
              <w:rPr>
                <w:szCs w:val="24"/>
                <w:lang w:eastAsia="ru-RU"/>
              </w:rPr>
            </w:pPr>
            <w:r w:rsidRPr="00706F71">
              <w:rPr>
                <w:szCs w:val="24"/>
                <w:lang w:eastAsia="ru-RU"/>
              </w:rPr>
              <w:t>4</w:t>
            </w:r>
          </w:p>
        </w:tc>
        <w:tc>
          <w:tcPr>
            <w:tcW w:w="1388" w:type="pct"/>
            <w:tcBorders>
              <w:bottom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Окончили школу с аттестатом особого образца:</w:t>
            </w:r>
          </w:p>
        </w:tc>
        <w:tc>
          <w:tcPr>
            <w:tcW w:w="810" w:type="pct"/>
            <w:tcBorders>
              <w:bottom w:val="nil"/>
            </w:tcBorders>
          </w:tcPr>
          <w:p w:rsidR="001E4B0B" w:rsidRPr="00706F71" w:rsidRDefault="001E4B0B" w:rsidP="001E4B0B">
            <w:pPr>
              <w:tabs>
                <w:tab w:val="left" w:pos="0"/>
              </w:tabs>
              <w:spacing w:before="120"/>
              <w:jc w:val="center"/>
              <w:rPr>
                <w:szCs w:val="24"/>
                <w:lang w:eastAsia="ru-RU"/>
              </w:rPr>
            </w:pPr>
          </w:p>
        </w:tc>
        <w:tc>
          <w:tcPr>
            <w:tcW w:w="810" w:type="pct"/>
            <w:tcBorders>
              <w:bottom w:val="nil"/>
            </w:tcBorders>
            <w:shd w:val="clear" w:color="auto" w:fill="auto"/>
          </w:tcPr>
          <w:p w:rsidR="001E4B0B" w:rsidRPr="00706F71" w:rsidRDefault="001E4B0B" w:rsidP="001E4B0B">
            <w:pPr>
              <w:tabs>
                <w:tab w:val="left" w:pos="0"/>
              </w:tabs>
              <w:spacing w:before="120"/>
              <w:jc w:val="center"/>
              <w:rPr>
                <w:szCs w:val="24"/>
                <w:lang w:eastAsia="ru-RU"/>
              </w:rPr>
            </w:pPr>
          </w:p>
        </w:tc>
        <w:tc>
          <w:tcPr>
            <w:tcW w:w="792" w:type="pct"/>
            <w:tcBorders>
              <w:bottom w:val="nil"/>
            </w:tcBorders>
          </w:tcPr>
          <w:p w:rsidR="001E4B0B" w:rsidRPr="00706F71" w:rsidRDefault="001E4B0B" w:rsidP="001E4B0B">
            <w:pPr>
              <w:tabs>
                <w:tab w:val="left" w:pos="0"/>
              </w:tabs>
              <w:spacing w:before="120"/>
              <w:jc w:val="center"/>
              <w:rPr>
                <w:szCs w:val="24"/>
                <w:lang w:eastAsia="ru-RU"/>
              </w:rPr>
            </w:pPr>
          </w:p>
        </w:tc>
        <w:tc>
          <w:tcPr>
            <w:tcW w:w="792" w:type="pct"/>
            <w:tcBorders>
              <w:bottom w:val="nil"/>
            </w:tcBorders>
          </w:tcPr>
          <w:p w:rsidR="001E4B0B" w:rsidRPr="00706F71" w:rsidRDefault="001E4B0B" w:rsidP="001E4B0B">
            <w:pPr>
              <w:tabs>
                <w:tab w:val="left" w:pos="0"/>
              </w:tabs>
              <w:spacing w:before="120"/>
              <w:jc w:val="center"/>
              <w:rPr>
                <w:szCs w:val="24"/>
                <w:lang w:eastAsia="ru-RU"/>
              </w:rPr>
            </w:pPr>
            <w:r>
              <w:rPr>
                <w:szCs w:val="24"/>
                <w:lang w:eastAsia="ru-RU"/>
              </w:rPr>
              <w:t>0</w:t>
            </w:r>
          </w:p>
        </w:tc>
      </w:tr>
      <w:tr w:rsidR="001E4B0B" w:rsidRPr="00706F71" w:rsidTr="001E4B0B">
        <w:tc>
          <w:tcPr>
            <w:tcW w:w="409" w:type="pct"/>
            <w:vMerge/>
            <w:shd w:val="clear" w:color="auto" w:fill="auto"/>
          </w:tcPr>
          <w:p w:rsidR="001E4B0B" w:rsidRPr="00706F71" w:rsidRDefault="001E4B0B" w:rsidP="001E4B0B">
            <w:pPr>
              <w:tabs>
                <w:tab w:val="left" w:pos="0"/>
              </w:tabs>
              <w:spacing w:before="120"/>
              <w:jc w:val="center"/>
              <w:rPr>
                <w:szCs w:val="24"/>
                <w:lang w:eastAsia="ru-RU"/>
              </w:rPr>
            </w:pPr>
          </w:p>
        </w:tc>
        <w:tc>
          <w:tcPr>
            <w:tcW w:w="1388" w:type="pct"/>
            <w:tcBorders>
              <w:top w:val="nil"/>
            </w:tcBorders>
            <w:shd w:val="clear" w:color="auto" w:fill="auto"/>
          </w:tcPr>
          <w:p w:rsidR="001E4B0B" w:rsidRPr="00706F71" w:rsidRDefault="001E4B0B" w:rsidP="001E4B0B">
            <w:pPr>
              <w:tabs>
                <w:tab w:val="left" w:pos="0"/>
              </w:tabs>
              <w:spacing w:before="120"/>
              <w:rPr>
                <w:szCs w:val="24"/>
                <w:lang w:eastAsia="ru-RU"/>
              </w:rPr>
            </w:pPr>
            <w:r w:rsidRPr="00706F71">
              <w:rPr>
                <w:szCs w:val="24"/>
                <w:lang w:eastAsia="ru-RU"/>
              </w:rPr>
              <w:t xml:space="preserve">– в основной школе </w:t>
            </w:r>
          </w:p>
        </w:tc>
        <w:tc>
          <w:tcPr>
            <w:tcW w:w="810"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810" w:type="pct"/>
            <w:tcBorders>
              <w:top w:val="nil"/>
            </w:tcBorders>
            <w:shd w:val="clear" w:color="auto" w:fill="auto"/>
          </w:tcPr>
          <w:p w:rsidR="001E4B0B" w:rsidRPr="00706F71" w:rsidRDefault="001E4B0B" w:rsidP="001E4B0B">
            <w:pPr>
              <w:tabs>
                <w:tab w:val="left" w:pos="0"/>
              </w:tabs>
              <w:spacing w:before="120"/>
              <w:jc w:val="center"/>
              <w:rPr>
                <w:szCs w:val="24"/>
                <w:lang w:eastAsia="ru-RU"/>
              </w:rPr>
            </w:pPr>
            <w:r>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r w:rsidRPr="00706F71">
              <w:rPr>
                <w:szCs w:val="24"/>
                <w:lang w:eastAsia="ru-RU"/>
              </w:rPr>
              <w:t>0</w:t>
            </w:r>
          </w:p>
        </w:tc>
        <w:tc>
          <w:tcPr>
            <w:tcW w:w="792" w:type="pct"/>
            <w:tcBorders>
              <w:top w:val="nil"/>
            </w:tcBorders>
          </w:tcPr>
          <w:p w:rsidR="001E4B0B" w:rsidRPr="00706F71" w:rsidRDefault="001E4B0B" w:rsidP="001E4B0B">
            <w:pPr>
              <w:tabs>
                <w:tab w:val="left" w:pos="0"/>
              </w:tabs>
              <w:spacing w:before="120"/>
              <w:jc w:val="center"/>
              <w:rPr>
                <w:szCs w:val="24"/>
                <w:lang w:eastAsia="ru-RU"/>
              </w:rPr>
            </w:pPr>
          </w:p>
        </w:tc>
      </w:tr>
    </w:tbl>
    <w:p w:rsidR="00052E54" w:rsidRPr="00706F71" w:rsidRDefault="00052E54" w:rsidP="00052E54">
      <w:pPr>
        <w:spacing w:before="120"/>
        <w:rPr>
          <w:szCs w:val="24"/>
        </w:rPr>
      </w:pPr>
      <w:r w:rsidRPr="00706F71">
        <w:rPr>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052E54" w:rsidRPr="00706F71" w:rsidRDefault="00052E54" w:rsidP="00052E54">
      <w:pPr>
        <w:spacing w:before="120"/>
        <w:rPr>
          <w:szCs w:val="24"/>
        </w:rPr>
      </w:pPr>
      <w:r w:rsidRPr="00706F71">
        <w:rPr>
          <w:szCs w:val="24"/>
        </w:rPr>
        <w:t>Профильного и углубленного обучения в Школе нет.</w:t>
      </w:r>
    </w:p>
    <w:p w:rsidR="00052E54" w:rsidRPr="00706F71" w:rsidRDefault="00052E54" w:rsidP="00052E54">
      <w:pPr>
        <w:spacing w:before="120"/>
        <w:jc w:val="both"/>
        <w:rPr>
          <w:bCs/>
          <w:szCs w:val="24"/>
        </w:rPr>
      </w:pPr>
      <w:r w:rsidRPr="00706F71">
        <w:rPr>
          <w:bCs/>
          <w:szCs w:val="24"/>
        </w:rPr>
        <w:t>Краткий анализ динамики результатов успеваемости и качества знаний</w:t>
      </w:r>
    </w:p>
    <w:p w:rsidR="00052E54" w:rsidRPr="00706F71" w:rsidRDefault="00052E54" w:rsidP="00052E54">
      <w:pPr>
        <w:spacing w:before="120"/>
        <w:jc w:val="center"/>
        <w:rPr>
          <w:szCs w:val="24"/>
        </w:rPr>
      </w:pPr>
      <w:r w:rsidRPr="00706F71">
        <w:rPr>
          <w:szCs w:val="24"/>
        </w:rPr>
        <w:t xml:space="preserve">Результаты освоения учащимися программ начального общего образования по </w:t>
      </w:r>
      <w:r w:rsidR="00BF4335">
        <w:rPr>
          <w:szCs w:val="24"/>
        </w:rPr>
        <w:t>показателю «успеваемость» в 2021</w:t>
      </w:r>
      <w:r w:rsidRPr="00706F71">
        <w:rPr>
          <w:szCs w:val="24"/>
        </w:rPr>
        <w:t xml:space="preserve"> учебном году</w:t>
      </w:r>
    </w:p>
    <w:p w:rsidR="00052E54" w:rsidRPr="00706F71" w:rsidRDefault="00052E54" w:rsidP="00052E54">
      <w:pPr>
        <w:spacing w:before="12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1186"/>
        <w:gridCol w:w="1407"/>
        <w:gridCol w:w="723"/>
        <w:gridCol w:w="1086"/>
        <w:gridCol w:w="696"/>
        <w:gridCol w:w="1374"/>
        <w:gridCol w:w="780"/>
        <w:gridCol w:w="1406"/>
        <w:gridCol w:w="594"/>
        <w:gridCol w:w="1406"/>
        <w:gridCol w:w="795"/>
        <w:gridCol w:w="1406"/>
        <w:gridCol w:w="678"/>
        <w:gridCol w:w="26"/>
      </w:tblGrid>
      <w:tr w:rsidR="00052E54" w:rsidRPr="00706F71" w:rsidTr="005D600D">
        <w:trPr>
          <w:gridAfter w:val="1"/>
          <w:wAfter w:w="9" w:type="pct"/>
          <w:cantSplit/>
          <w:trHeight w:val="240"/>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Классы</w:t>
            </w:r>
          </w:p>
        </w:tc>
        <w:tc>
          <w:tcPr>
            <w:tcW w:w="407" w:type="pct"/>
            <w:vMerge w:val="restar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sidRPr="00706F71">
              <w:rPr>
                <w:szCs w:val="24"/>
              </w:rPr>
              <w:t xml:space="preserve">Всего </w:t>
            </w:r>
            <w:proofErr w:type="spellStart"/>
            <w:r w:rsidRPr="00706F71">
              <w:rPr>
                <w:szCs w:val="24"/>
              </w:rPr>
              <w:t>обуч-ся</w:t>
            </w:r>
            <w:proofErr w:type="spellEnd"/>
          </w:p>
        </w:tc>
        <w:tc>
          <w:tcPr>
            <w:tcW w:w="73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Из них успевают</w:t>
            </w:r>
          </w:p>
        </w:tc>
        <w:tc>
          <w:tcPr>
            <w:tcW w:w="61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Окончили год</w:t>
            </w:r>
          </w:p>
        </w:tc>
        <w:tc>
          <w:tcPr>
            <w:tcW w:w="74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Окончили год</w:t>
            </w:r>
          </w:p>
        </w:tc>
        <w:tc>
          <w:tcPr>
            <w:tcW w:w="1443" w:type="pct"/>
            <w:gridSpan w:val="4"/>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Не успевают</w:t>
            </w:r>
          </w:p>
        </w:tc>
        <w:tc>
          <w:tcPr>
            <w:tcW w:w="71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Переведены условно</w:t>
            </w:r>
          </w:p>
        </w:tc>
      </w:tr>
      <w:tr w:rsidR="00052E54" w:rsidRPr="00706F71" w:rsidTr="005D600D">
        <w:trPr>
          <w:gridAfter w:val="1"/>
          <w:wAfter w:w="9" w:type="pct"/>
          <w:cantSplit/>
          <w:trHeight w:val="137"/>
        </w:trPr>
        <w:tc>
          <w:tcPr>
            <w:tcW w:w="342"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731"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612"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740"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687"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Всего</w:t>
            </w:r>
          </w:p>
        </w:tc>
        <w:tc>
          <w:tcPr>
            <w:tcW w:w="756"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Из них н/а</w:t>
            </w:r>
          </w:p>
        </w:tc>
        <w:tc>
          <w:tcPr>
            <w:tcW w:w="716"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r>
      <w:tr w:rsidR="00052E54" w:rsidRPr="00706F71" w:rsidTr="005D600D">
        <w:trPr>
          <w:cantSplit/>
          <w:trHeight w:val="62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4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3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С отметками «4» и «5»</w:t>
            </w:r>
          </w:p>
        </w:tc>
        <w:tc>
          <w:tcPr>
            <w:tcW w:w="239"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С отметками «5»</w:t>
            </w:r>
          </w:p>
        </w:tc>
        <w:tc>
          <w:tcPr>
            <w:tcW w:w="26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04"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r>
      <w:tr w:rsidR="00052E54" w:rsidRPr="00706F71" w:rsidTr="005D600D">
        <w:tc>
          <w:tcPr>
            <w:tcW w:w="34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2</w:t>
            </w:r>
          </w:p>
        </w:tc>
        <w:tc>
          <w:tcPr>
            <w:tcW w:w="40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AB38A4" w:rsidP="005D600D">
            <w:pPr>
              <w:jc w:val="center"/>
              <w:rPr>
                <w:szCs w:val="24"/>
              </w:rPr>
            </w:pPr>
            <w:r>
              <w:rPr>
                <w:szCs w:val="24"/>
              </w:rPr>
              <w:t>15</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8</w:t>
            </w:r>
          </w:p>
        </w:tc>
        <w:tc>
          <w:tcPr>
            <w:tcW w:w="24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3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10</w:t>
            </w:r>
          </w:p>
        </w:tc>
        <w:tc>
          <w:tcPr>
            <w:tcW w:w="239"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D76E4B">
            <w:pPr>
              <w:rPr>
                <w:szCs w:val="24"/>
              </w:rPr>
            </w:pPr>
            <w:r>
              <w:rPr>
                <w:szCs w:val="24"/>
              </w:rPr>
              <w:t>66,6</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4</w:t>
            </w:r>
          </w:p>
        </w:tc>
        <w:tc>
          <w:tcPr>
            <w:tcW w:w="26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26,6</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4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3</w:t>
            </w:r>
          </w:p>
        </w:tc>
        <w:tc>
          <w:tcPr>
            <w:tcW w:w="40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AB38A4" w:rsidP="005D600D">
            <w:pPr>
              <w:jc w:val="center"/>
              <w:rPr>
                <w:szCs w:val="24"/>
              </w:rPr>
            </w:pPr>
            <w:r>
              <w:rPr>
                <w:szCs w:val="24"/>
              </w:rPr>
              <w:t>9</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15</w:t>
            </w:r>
          </w:p>
        </w:tc>
        <w:tc>
          <w:tcPr>
            <w:tcW w:w="24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3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4</w:t>
            </w:r>
          </w:p>
        </w:tc>
        <w:tc>
          <w:tcPr>
            <w:tcW w:w="239"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44,4</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11,1</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4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4</w:t>
            </w:r>
          </w:p>
        </w:tc>
        <w:tc>
          <w:tcPr>
            <w:tcW w:w="40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AB38A4" w:rsidP="005D600D">
            <w:pPr>
              <w:jc w:val="center"/>
              <w:rPr>
                <w:szCs w:val="24"/>
              </w:rPr>
            </w:pPr>
            <w:r>
              <w:rPr>
                <w:szCs w:val="24"/>
              </w:rPr>
              <w:t>16</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9</w:t>
            </w:r>
          </w:p>
        </w:tc>
        <w:tc>
          <w:tcPr>
            <w:tcW w:w="24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3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9</w:t>
            </w:r>
          </w:p>
        </w:tc>
        <w:tc>
          <w:tcPr>
            <w:tcW w:w="239"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56,2</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6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4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Итого</w:t>
            </w:r>
          </w:p>
        </w:tc>
        <w:tc>
          <w:tcPr>
            <w:tcW w:w="40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AB38A4" w:rsidP="005D600D">
            <w:pPr>
              <w:jc w:val="center"/>
              <w:rPr>
                <w:szCs w:val="24"/>
              </w:rPr>
            </w:pPr>
            <w:r>
              <w:rPr>
                <w:szCs w:val="24"/>
              </w:rPr>
              <w:t>40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32</w:t>
            </w:r>
          </w:p>
        </w:tc>
        <w:tc>
          <w:tcPr>
            <w:tcW w:w="24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3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15</w:t>
            </w:r>
          </w:p>
        </w:tc>
        <w:tc>
          <w:tcPr>
            <w:tcW w:w="239"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55,7</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D76E4B" w:rsidP="005D600D">
            <w:pPr>
              <w:jc w:val="center"/>
              <w:rPr>
                <w:szCs w:val="24"/>
              </w:rPr>
            </w:pPr>
            <w:r>
              <w:rPr>
                <w:szCs w:val="24"/>
              </w:rPr>
              <w:t>18,8</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04"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bl>
    <w:p w:rsidR="00052E54" w:rsidRPr="00706F71" w:rsidRDefault="00052E54" w:rsidP="00052E54">
      <w:pPr>
        <w:spacing w:before="120"/>
        <w:jc w:val="both"/>
        <w:rPr>
          <w:szCs w:val="24"/>
        </w:rPr>
      </w:pPr>
      <w:r w:rsidRPr="00706F71">
        <w:rPr>
          <w:szCs w:val="24"/>
        </w:rPr>
        <w:t xml:space="preserve">Если сравнить результаты освоения обучающимися программ начального общего образования по </w:t>
      </w:r>
      <w:r w:rsidR="00BF4335">
        <w:rPr>
          <w:szCs w:val="24"/>
        </w:rPr>
        <w:t>показателю «успеваемость» в 2021</w:t>
      </w:r>
      <w:r w:rsidRPr="00706F71">
        <w:rPr>
          <w:szCs w:val="24"/>
        </w:rPr>
        <w:t xml:space="preserve"> году с результатами освоения учащимися программ начального общего образования по показателю «успеваемость» в</w:t>
      </w:r>
      <w:r w:rsidR="00BF4335">
        <w:rPr>
          <w:szCs w:val="24"/>
        </w:rPr>
        <w:t xml:space="preserve"> 2020</w:t>
      </w:r>
      <w:r w:rsidRPr="00706F71">
        <w:rPr>
          <w:szCs w:val="24"/>
        </w:rPr>
        <w:t xml:space="preserve"> году, то можно отметить, что процент учащихся, окончивших на «4» и «5», </w:t>
      </w:r>
      <w:r>
        <w:rPr>
          <w:szCs w:val="24"/>
        </w:rPr>
        <w:t>увеличился</w:t>
      </w:r>
      <w:r w:rsidR="00D76E4B">
        <w:rPr>
          <w:szCs w:val="24"/>
        </w:rPr>
        <w:t xml:space="preserve"> на 8,</w:t>
      </w:r>
      <w:r w:rsidRPr="00706F71">
        <w:rPr>
          <w:szCs w:val="24"/>
        </w:rPr>
        <w:t xml:space="preserve"> процента (в </w:t>
      </w:r>
      <w:r w:rsidR="00D76E4B">
        <w:rPr>
          <w:szCs w:val="24"/>
        </w:rPr>
        <w:t>2020</w:t>
      </w:r>
      <w:r w:rsidRPr="00706F71">
        <w:rPr>
          <w:szCs w:val="24"/>
        </w:rPr>
        <w:t xml:space="preserve"> был</w:t>
      </w:r>
      <w:r w:rsidR="00D76E4B">
        <w:rPr>
          <w:szCs w:val="24"/>
        </w:rPr>
        <w:t xml:space="preserve"> 46,8</w:t>
      </w:r>
      <w:r w:rsidRPr="00706F71">
        <w:rPr>
          <w:szCs w:val="24"/>
        </w:rPr>
        <w:t xml:space="preserve">%) </w:t>
      </w:r>
      <w:proofErr w:type="gramStart"/>
      <w:r w:rsidRPr="00706F71">
        <w:rPr>
          <w:szCs w:val="24"/>
        </w:rPr>
        <w:t>учеников )</w:t>
      </w:r>
      <w:proofErr w:type="gramEnd"/>
      <w:r w:rsidRPr="00706F71">
        <w:rPr>
          <w:szCs w:val="24"/>
        </w:rPr>
        <w:t>, процент учащихся, окончивших на «5»,</w:t>
      </w:r>
      <w:r w:rsidR="00D76E4B">
        <w:rPr>
          <w:szCs w:val="24"/>
        </w:rPr>
        <w:t xml:space="preserve"> увеличился на 15,8</w:t>
      </w:r>
      <w:r>
        <w:rPr>
          <w:szCs w:val="24"/>
        </w:rPr>
        <w:t xml:space="preserve"> процент</w:t>
      </w:r>
      <w:r w:rsidR="00D76E4B">
        <w:rPr>
          <w:szCs w:val="24"/>
        </w:rPr>
        <w:t>ов</w:t>
      </w:r>
      <w:r w:rsidRPr="00706F71">
        <w:rPr>
          <w:szCs w:val="24"/>
        </w:rPr>
        <w:t xml:space="preserve"> (в </w:t>
      </w:r>
      <w:r w:rsidR="00D76E4B">
        <w:rPr>
          <w:szCs w:val="24"/>
        </w:rPr>
        <w:t>2020 – 3</w:t>
      </w:r>
      <w:r w:rsidRPr="00706F71">
        <w:rPr>
          <w:szCs w:val="24"/>
        </w:rPr>
        <w:t>%).</w:t>
      </w:r>
    </w:p>
    <w:p w:rsidR="00052E54" w:rsidRPr="00706F71" w:rsidRDefault="00052E54" w:rsidP="00052E54">
      <w:pPr>
        <w:spacing w:before="120"/>
        <w:jc w:val="center"/>
        <w:rPr>
          <w:szCs w:val="24"/>
        </w:rPr>
      </w:pPr>
      <w:r w:rsidRPr="00706F71">
        <w:rPr>
          <w:szCs w:val="24"/>
        </w:rPr>
        <w:lastRenderedPageBreak/>
        <w:t xml:space="preserve">Результаты освоения учащимися программ основного общего образования по </w:t>
      </w:r>
      <w:r w:rsidR="00D76E4B">
        <w:rPr>
          <w:szCs w:val="24"/>
        </w:rPr>
        <w:t>показателю «успеваемость» в 2019</w:t>
      </w:r>
      <w:r w:rsidRPr="00706F71">
        <w:rPr>
          <w:szCs w:val="24"/>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445"/>
        <w:gridCol w:w="1054"/>
        <w:gridCol w:w="911"/>
        <w:gridCol w:w="1374"/>
        <w:gridCol w:w="847"/>
        <w:gridCol w:w="1374"/>
        <w:gridCol w:w="946"/>
        <w:gridCol w:w="795"/>
        <w:gridCol w:w="795"/>
        <w:gridCol w:w="795"/>
        <w:gridCol w:w="810"/>
        <w:gridCol w:w="1261"/>
        <w:gridCol w:w="1098"/>
      </w:tblGrid>
      <w:tr w:rsidR="00052E54" w:rsidRPr="00706F71" w:rsidTr="005D600D">
        <w:trPr>
          <w:cantSplit/>
          <w:trHeight w:val="225"/>
        </w:trPr>
        <w:tc>
          <w:tcPr>
            <w:tcW w:w="362" w:type="pct"/>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Классы</w:t>
            </w:r>
          </w:p>
        </w:tc>
        <w:tc>
          <w:tcPr>
            <w:tcW w:w="496" w:type="pct"/>
            <w:vMerge w:val="restar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sidRPr="00706F71">
              <w:rPr>
                <w:szCs w:val="24"/>
              </w:rPr>
              <w:t xml:space="preserve">Всего </w:t>
            </w:r>
            <w:r w:rsidRPr="00706F71">
              <w:rPr>
                <w:szCs w:val="24"/>
              </w:rPr>
              <w:br/>
            </w:r>
            <w:proofErr w:type="spellStart"/>
            <w:r w:rsidRPr="00706F71">
              <w:rPr>
                <w:szCs w:val="24"/>
              </w:rPr>
              <w:t>обуч-ся</w:t>
            </w:r>
            <w:proofErr w:type="spellEnd"/>
          </w:p>
        </w:tc>
        <w:tc>
          <w:tcPr>
            <w:tcW w:w="67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 xml:space="preserve">Из них </w:t>
            </w:r>
            <w:r w:rsidRPr="00706F71">
              <w:rPr>
                <w:szCs w:val="24"/>
              </w:rPr>
              <w:br/>
              <w:t>успевают</w:t>
            </w:r>
          </w:p>
        </w:tc>
        <w:tc>
          <w:tcPr>
            <w:tcW w:w="76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 xml:space="preserve">Окончили </w:t>
            </w:r>
            <w:r w:rsidRPr="00706F71">
              <w:rPr>
                <w:szCs w:val="24"/>
              </w:rPr>
              <w:br/>
              <w:t>год</w:t>
            </w:r>
          </w:p>
        </w:tc>
        <w:tc>
          <w:tcPr>
            <w:tcW w:w="79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 xml:space="preserve">Окончили </w:t>
            </w:r>
            <w:r w:rsidRPr="00706F71">
              <w:rPr>
                <w:szCs w:val="24"/>
              </w:rPr>
              <w:br/>
              <w:t>год</w:t>
            </w:r>
          </w:p>
        </w:tc>
        <w:tc>
          <w:tcPr>
            <w:tcW w:w="1097" w:type="pct"/>
            <w:gridSpan w:val="4"/>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Не успевают</w:t>
            </w:r>
          </w:p>
        </w:tc>
        <w:tc>
          <w:tcPr>
            <w:tcW w:w="81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 xml:space="preserve">Переведены </w:t>
            </w:r>
            <w:r w:rsidRPr="00706F71">
              <w:rPr>
                <w:szCs w:val="24"/>
              </w:rPr>
              <w:br/>
              <w:t>условно</w:t>
            </w:r>
          </w:p>
        </w:tc>
      </w:tr>
      <w:tr w:rsidR="00052E54" w:rsidRPr="00706F71" w:rsidTr="005D600D">
        <w:trPr>
          <w:cantSplit/>
          <w:trHeight w:val="225"/>
        </w:trPr>
        <w:tc>
          <w:tcPr>
            <w:tcW w:w="362"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675"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763"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797"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546"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Всего</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Из них н/а</w:t>
            </w:r>
          </w:p>
        </w:tc>
        <w:tc>
          <w:tcPr>
            <w:tcW w:w="811" w:type="pct"/>
            <w:gridSpan w:val="2"/>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r>
      <w:tr w:rsidR="00052E54" w:rsidRPr="00706F71" w:rsidTr="005D600D">
        <w:trPr>
          <w:cantSplit/>
          <w:trHeight w:val="874"/>
        </w:trPr>
        <w:tc>
          <w:tcPr>
            <w:tcW w:w="362"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С отметками «4» и «5»</w:t>
            </w:r>
          </w:p>
        </w:tc>
        <w:tc>
          <w:tcPr>
            <w:tcW w:w="291"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С отметками «5»</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Кол-во</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w:t>
            </w:r>
          </w:p>
        </w:tc>
      </w:tr>
      <w:tr w:rsidR="00052E54" w:rsidRPr="00706F71" w:rsidTr="005D600D">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5</w:t>
            </w:r>
          </w:p>
        </w:tc>
        <w:tc>
          <w:tcPr>
            <w:tcW w:w="496"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9</w:t>
            </w: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9</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5</w:t>
            </w:r>
          </w:p>
        </w:tc>
        <w:tc>
          <w:tcPr>
            <w:tcW w:w="291"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55,5</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6</w:t>
            </w:r>
          </w:p>
        </w:tc>
        <w:tc>
          <w:tcPr>
            <w:tcW w:w="496"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7</w:t>
            </w: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7</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4</w:t>
            </w:r>
          </w:p>
        </w:tc>
        <w:tc>
          <w:tcPr>
            <w:tcW w:w="291"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57,1</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8</w:t>
            </w:r>
          </w:p>
        </w:tc>
        <w:tc>
          <w:tcPr>
            <w:tcW w:w="496"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6</w:t>
            </w: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6</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3</w:t>
            </w:r>
          </w:p>
        </w:tc>
        <w:tc>
          <w:tcPr>
            <w:tcW w:w="291"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50</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16,6</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9</w:t>
            </w:r>
          </w:p>
        </w:tc>
        <w:tc>
          <w:tcPr>
            <w:tcW w:w="496"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13</w:t>
            </w: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13</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sidRPr="00706F71">
              <w:rPr>
                <w:szCs w:val="24"/>
              </w:rPr>
              <w:t>6</w:t>
            </w:r>
          </w:p>
        </w:tc>
        <w:tc>
          <w:tcPr>
            <w:tcW w:w="291"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46,1</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1</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7,6</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r w:rsidR="00052E54" w:rsidRPr="00706F71" w:rsidTr="005D600D">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Итого</w:t>
            </w:r>
          </w:p>
        </w:tc>
        <w:tc>
          <w:tcPr>
            <w:tcW w:w="496"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47</w:t>
            </w:r>
          </w:p>
        </w:tc>
        <w:tc>
          <w:tcPr>
            <w:tcW w:w="36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47</w:t>
            </w:r>
          </w:p>
        </w:tc>
        <w:tc>
          <w:tcPr>
            <w:tcW w:w="31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18</w:t>
            </w:r>
          </w:p>
        </w:tc>
        <w:tc>
          <w:tcPr>
            <w:tcW w:w="291" w:type="pct"/>
            <w:tcBorders>
              <w:top w:val="single" w:sz="4" w:space="0" w:color="auto"/>
              <w:left w:val="single" w:sz="4" w:space="0" w:color="auto"/>
              <w:bottom w:val="single" w:sz="4" w:space="0" w:color="auto"/>
              <w:right w:val="single" w:sz="4" w:space="0" w:color="auto"/>
            </w:tcBorders>
            <w:vAlign w:val="center"/>
          </w:tcPr>
          <w:p w:rsidR="00052E54" w:rsidRPr="00706F71" w:rsidRDefault="00052E54" w:rsidP="005D600D">
            <w:pPr>
              <w:jc w:val="center"/>
              <w:rPr>
                <w:szCs w:val="24"/>
              </w:rPr>
            </w:pPr>
            <w:r>
              <w:rPr>
                <w:szCs w:val="24"/>
              </w:rPr>
              <w:t>38,2</w:t>
            </w:r>
          </w:p>
        </w:tc>
        <w:tc>
          <w:tcPr>
            <w:tcW w:w="472"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2</w:t>
            </w:r>
          </w:p>
        </w:tc>
        <w:tc>
          <w:tcPr>
            <w:tcW w:w="325"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Pr>
                <w:szCs w:val="24"/>
              </w:rPr>
              <w:t>4,2</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277"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c>
          <w:tcPr>
            <w:tcW w:w="378" w:type="pct"/>
            <w:tcBorders>
              <w:top w:val="single" w:sz="4" w:space="0" w:color="auto"/>
              <w:left w:val="single" w:sz="4" w:space="0" w:color="auto"/>
              <w:bottom w:val="single" w:sz="4" w:space="0" w:color="auto"/>
              <w:right w:val="single" w:sz="4" w:space="0" w:color="auto"/>
            </w:tcBorders>
            <w:vAlign w:val="center"/>
            <w:hideMark/>
          </w:tcPr>
          <w:p w:rsidR="00052E54" w:rsidRPr="00706F71" w:rsidRDefault="00052E54" w:rsidP="005D600D">
            <w:pPr>
              <w:jc w:val="center"/>
              <w:rPr>
                <w:szCs w:val="24"/>
              </w:rPr>
            </w:pPr>
            <w:r w:rsidRPr="00706F71">
              <w:rPr>
                <w:szCs w:val="24"/>
              </w:rPr>
              <w:t>0</w:t>
            </w:r>
          </w:p>
        </w:tc>
      </w:tr>
    </w:tbl>
    <w:p w:rsidR="00052E54" w:rsidRPr="00706F71" w:rsidRDefault="00052E54" w:rsidP="00052E54">
      <w:pPr>
        <w:spacing w:before="120"/>
        <w:jc w:val="both"/>
        <w:rPr>
          <w:szCs w:val="24"/>
        </w:rPr>
      </w:pPr>
      <w:r w:rsidRPr="00706F71">
        <w:rPr>
          <w:szCs w:val="24"/>
        </w:rPr>
        <w:t xml:space="preserve">Если сравнить результаты освоения обучающимися программ основного общего образования по </w:t>
      </w:r>
      <w:r>
        <w:rPr>
          <w:szCs w:val="24"/>
        </w:rPr>
        <w:t xml:space="preserve">показателю «успеваемость» в </w:t>
      </w:r>
      <w:proofErr w:type="gramStart"/>
      <w:r>
        <w:rPr>
          <w:szCs w:val="24"/>
        </w:rPr>
        <w:t xml:space="preserve">2019 </w:t>
      </w:r>
      <w:r w:rsidRPr="00706F71">
        <w:rPr>
          <w:szCs w:val="24"/>
        </w:rPr>
        <w:t xml:space="preserve"> году</w:t>
      </w:r>
      <w:proofErr w:type="gramEnd"/>
      <w:r w:rsidRPr="00706F71">
        <w:rPr>
          <w:szCs w:val="24"/>
        </w:rPr>
        <w:t xml:space="preserve"> с результатами освоения учащимися программ основного общего образования по </w:t>
      </w:r>
      <w:r>
        <w:rPr>
          <w:szCs w:val="24"/>
        </w:rPr>
        <w:t xml:space="preserve">показателю «успеваемость» в 2018 </w:t>
      </w:r>
      <w:r w:rsidRPr="00706F71">
        <w:rPr>
          <w:szCs w:val="24"/>
        </w:rPr>
        <w:t>году, то можно отметить, что процент учащихся, окончивших на «4» и «5», у</w:t>
      </w:r>
      <w:r>
        <w:rPr>
          <w:szCs w:val="24"/>
        </w:rPr>
        <w:t>меньшился  на 6,7</w:t>
      </w:r>
      <w:r w:rsidRPr="00706F71">
        <w:rPr>
          <w:szCs w:val="24"/>
        </w:rPr>
        <w:t xml:space="preserve"> процентов (в </w:t>
      </w:r>
      <w:r>
        <w:rPr>
          <w:szCs w:val="24"/>
        </w:rPr>
        <w:t>2019 г.</w:t>
      </w:r>
      <w:r w:rsidRPr="00706F71">
        <w:rPr>
          <w:szCs w:val="24"/>
        </w:rPr>
        <w:t xml:space="preserve"> был</w:t>
      </w:r>
      <w:r>
        <w:rPr>
          <w:szCs w:val="24"/>
        </w:rPr>
        <w:t xml:space="preserve"> 45</w:t>
      </w:r>
      <w:r w:rsidRPr="00706F71">
        <w:rPr>
          <w:szCs w:val="24"/>
        </w:rPr>
        <w:t>%), процент учащихся, окончивших на «5», стабилен (в 201</w:t>
      </w:r>
      <w:r w:rsidR="00D76E4B">
        <w:rPr>
          <w:szCs w:val="24"/>
        </w:rPr>
        <w:t>8</w:t>
      </w:r>
      <w:r w:rsidRPr="00706F71">
        <w:rPr>
          <w:szCs w:val="24"/>
        </w:rPr>
        <w:t xml:space="preserve"> – 4%).</w:t>
      </w:r>
    </w:p>
    <w:p w:rsidR="00052E54" w:rsidRPr="00706F71" w:rsidRDefault="00052E54" w:rsidP="00052E54">
      <w:pPr>
        <w:spacing w:before="120"/>
        <w:rPr>
          <w:bCs/>
          <w:szCs w:val="24"/>
        </w:rPr>
      </w:pPr>
      <w:r w:rsidRPr="00706F71">
        <w:rPr>
          <w:bCs/>
          <w:szCs w:val="24"/>
        </w:rPr>
        <w:t>.</w:t>
      </w:r>
    </w:p>
    <w:p w:rsidR="00052E54" w:rsidRPr="00706F71" w:rsidRDefault="00052E54" w:rsidP="00052E54">
      <w:pPr>
        <w:spacing w:before="120"/>
        <w:jc w:val="center"/>
        <w:rPr>
          <w:b/>
          <w:szCs w:val="24"/>
        </w:rPr>
      </w:pPr>
      <w:r w:rsidRPr="00706F71">
        <w:rPr>
          <w:b/>
          <w:szCs w:val="24"/>
        </w:rPr>
        <w:t>VI. Оценка функционирования внутренней системы оценки качества образования</w:t>
      </w:r>
    </w:p>
    <w:p w:rsidR="00052E54" w:rsidRPr="00706F71" w:rsidRDefault="00052E54" w:rsidP="00052E54">
      <w:pPr>
        <w:spacing w:before="120"/>
        <w:rPr>
          <w:szCs w:val="24"/>
        </w:rPr>
      </w:pPr>
      <w:r w:rsidRPr="00706F71">
        <w:rPr>
          <w:szCs w:val="24"/>
        </w:rPr>
        <w:t>В Школе утверждено положение о внутренней системе оценки качества образования</w:t>
      </w:r>
      <w:r w:rsidR="00645820">
        <w:rPr>
          <w:szCs w:val="24"/>
        </w:rPr>
        <w:t xml:space="preserve">. </w:t>
      </w:r>
      <w:r w:rsidRPr="00706F71">
        <w:rPr>
          <w:szCs w:val="24"/>
        </w:rPr>
        <w:t>По итогам оц</w:t>
      </w:r>
      <w:r w:rsidR="00645820">
        <w:rPr>
          <w:szCs w:val="24"/>
        </w:rPr>
        <w:t>енки качества образования в 2020</w:t>
      </w:r>
      <w:r w:rsidRPr="00706F71">
        <w:rPr>
          <w:szCs w:val="24"/>
        </w:rPr>
        <w:t xml:space="preserve"> году выявлено, что уровень </w:t>
      </w:r>
      <w:proofErr w:type="spellStart"/>
      <w:r w:rsidRPr="00706F71">
        <w:rPr>
          <w:szCs w:val="24"/>
        </w:rPr>
        <w:t>метапредметных</w:t>
      </w:r>
      <w:proofErr w:type="spellEnd"/>
      <w:r w:rsidRPr="00706F71">
        <w:rPr>
          <w:szCs w:val="24"/>
        </w:rPr>
        <w:t xml:space="preserve"> результатов соответствуют среднему уровню, </w:t>
      </w:r>
      <w:proofErr w:type="spellStart"/>
      <w:r w:rsidRPr="00706F71">
        <w:rPr>
          <w:szCs w:val="24"/>
        </w:rPr>
        <w:t>сформированность</w:t>
      </w:r>
      <w:proofErr w:type="spellEnd"/>
      <w:r w:rsidRPr="00706F71">
        <w:rPr>
          <w:szCs w:val="24"/>
        </w:rPr>
        <w:t xml:space="preserve"> личностных результатов средняя.</w:t>
      </w:r>
    </w:p>
    <w:p w:rsidR="00052E54" w:rsidRPr="00706F71" w:rsidRDefault="00052E54" w:rsidP="00052E54">
      <w:pPr>
        <w:spacing w:before="120"/>
        <w:jc w:val="center"/>
        <w:rPr>
          <w:b/>
          <w:szCs w:val="24"/>
        </w:rPr>
      </w:pPr>
      <w:r w:rsidRPr="00706F71">
        <w:rPr>
          <w:b/>
          <w:szCs w:val="24"/>
          <w:lang w:val="en-US"/>
        </w:rPr>
        <w:t>VII</w:t>
      </w:r>
      <w:r w:rsidRPr="00706F71">
        <w:rPr>
          <w:b/>
          <w:szCs w:val="24"/>
        </w:rPr>
        <w:t>. Оценка кадрового обеспечения</w:t>
      </w:r>
    </w:p>
    <w:p w:rsidR="00052E54" w:rsidRPr="00706F71" w:rsidRDefault="00052E54" w:rsidP="00052E54">
      <w:pPr>
        <w:spacing w:before="120"/>
        <w:rPr>
          <w:szCs w:val="24"/>
        </w:rPr>
      </w:pPr>
      <w:r w:rsidRPr="00706F71">
        <w:rPr>
          <w:szCs w:val="24"/>
        </w:rPr>
        <w:t xml:space="preserve">На период </w:t>
      </w:r>
      <w:proofErr w:type="spellStart"/>
      <w:r w:rsidRPr="00706F71">
        <w:rPr>
          <w:szCs w:val="24"/>
        </w:rPr>
        <w:t>самообследования</w:t>
      </w:r>
      <w:proofErr w:type="spellEnd"/>
      <w:r w:rsidRPr="00706F71">
        <w:rPr>
          <w:szCs w:val="24"/>
        </w:rPr>
        <w:t xml:space="preserve"> в Школе работают </w:t>
      </w:r>
      <w:r w:rsidR="00645820">
        <w:rPr>
          <w:szCs w:val="24"/>
        </w:rPr>
        <w:t>15</w:t>
      </w:r>
      <w:r w:rsidRPr="00706F71">
        <w:rPr>
          <w:szCs w:val="24"/>
        </w:rPr>
        <w:t xml:space="preserve"> педагогов, из них </w:t>
      </w:r>
      <w:r>
        <w:rPr>
          <w:szCs w:val="24"/>
        </w:rPr>
        <w:t>1</w:t>
      </w:r>
      <w:r w:rsidRPr="00706F71">
        <w:rPr>
          <w:szCs w:val="24"/>
        </w:rPr>
        <w:t xml:space="preserve"> – </w:t>
      </w:r>
      <w:r>
        <w:rPr>
          <w:szCs w:val="24"/>
        </w:rPr>
        <w:t>внешний совместитель</w:t>
      </w:r>
      <w:r w:rsidRPr="00706F71">
        <w:rPr>
          <w:szCs w:val="24"/>
        </w:rPr>
        <w:t>, 1- Воспитатель ГПД. Все педагоги имеют высшее образование</w:t>
      </w:r>
      <w:r w:rsidR="00645820">
        <w:rPr>
          <w:szCs w:val="24"/>
        </w:rPr>
        <w:t>. В 2020</w:t>
      </w:r>
      <w:r w:rsidRPr="00706F71">
        <w:rPr>
          <w:szCs w:val="24"/>
        </w:rPr>
        <w:t xml:space="preserve"> году аттестац</w:t>
      </w:r>
      <w:r>
        <w:rPr>
          <w:szCs w:val="24"/>
        </w:rPr>
        <w:t>ию прошли 3</w:t>
      </w:r>
      <w:r w:rsidRPr="00706F71">
        <w:rPr>
          <w:szCs w:val="24"/>
        </w:rPr>
        <w:t xml:space="preserve"> человека – на первую квалификационную категорию.</w:t>
      </w:r>
    </w:p>
    <w:p w:rsidR="00052E54" w:rsidRPr="00706F71" w:rsidRDefault="00052E54" w:rsidP="00052E54">
      <w:pPr>
        <w:spacing w:before="120"/>
        <w:rPr>
          <w:szCs w:val="24"/>
        </w:rPr>
      </w:pPr>
      <w:r w:rsidRPr="00706F71">
        <w:rPr>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52E54" w:rsidRPr="00706F71" w:rsidRDefault="00052E54" w:rsidP="00052E54">
      <w:pPr>
        <w:spacing w:before="120"/>
        <w:rPr>
          <w:szCs w:val="24"/>
        </w:rPr>
      </w:pPr>
      <w:r w:rsidRPr="00706F71">
        <w:rPr>
          <w:szCs w:val="24"/>
        </w:rPr>
        <w:t>Основные принципы кадровой политики направлены:</w:t>
      </w:r>
    </w:p>
    <w:p w:rsidR="00052E54" w:rsidRPr="00706F71" w:rsidRDefault="00052E54" w:rsidP="00052E54">
      <w:pPr>
        <w:spacing w:before="120"/>
        <w:rPr>
          <w:szCs w:val="24"/>
        </w:rPr>
      </w:pPr>
      <w:r w:rsidRPr="00706F71">
        <w:rPr>
          <w:szCs w:val="24"/>
          <w:lang w:eastAsia="ru-RU"/>
        </w:rPr>
        <w:t xml:space="preserve">− </w:t>
      </w:r>
      <w:r w:rsidRPr="00706F71">
        <w:rPr>
          <w:szCs w:val="24"/>
        </w:rPr>
        <w:t>на сохранение, укрепление и развитие кадрового потенциала;</w:t>
      </w:r>
    </w:p>
    <w:p w:rsidR="00052E54" w:rsidRPr="00706F71" w:rsidRDefault="00052E54" w:rsidP="00052E54">
      <w:pPr>
        <w:spacing w:before="120"/>
        <w:rPr>
          <w:szCs w:val="24"/>
        </w:rPr>
      </w:pPr>
      <w:r w:rsidRPr="00706F71">
        <w:rPr>
          <w:szCs w:val="24"/>
          <w:lang w:eastAsia="ru-RU"/>
        </w:rPr>
        <w:t xml:space="preserve">− </w:t>
      </w:r>
      <w:r w:rsidRPr="00706F71">
        <w:rPr>
          <w:szCs w:val="24"/>
        </w:rPr>
        <w:t>создание квалифицированного коллектива, способного работать в современных условиях;</w:t>
      </w:r>
    </w:p>
    <w:p w:rsidR="00052E54" w:rsidRPr="00706F71" w:rsidRDefault="00052E54" w:rsidP="00052E54">
      <w:pPr>
        <w:spacing w:before="120"/>
        <w:rPr>
          <w:szCs w:val="24"/>
        </w:rPr>
      </w:pPr>
      <w:r w:rsidRPr="00706F71">
        <w:rPr>
          <w:szCs w:val="24"/>
          <w:lang w:eastAsia="ru-RU"/>
        </w:rPr>
        <w:t xml:space="preserve">− </w:t>
      </w:r>
      <w:r w:rsidRPr="00706F71">
        <w:rPr>
          <w:szCs w:val="24"/>
        </w:rPr>
        <w:t>повышения уровня квалификации персонала.</w:t>
      </w:r>
    </w:p>
    <w:p w:rsidR="00052E54" w:rsidRPr="00706F71" w:rsidRDefault="00052E54" w:rsidP="00052E54">
      <w:pPr>
        <w:spacing w:before="120"/>
        <w:rPr>
          <w:szCs w:val="24"/>
        </w:rPr>
      </w:pPr>
      <w:r w:rsidRPr="00706F71">
        <w:rPr>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052E54" w:rsidRPr="00706F71" w:rsidRDefault="00052E54" w:rsidP="00052E54">
      <w:pPr>
        <w:spacing w:before="120"/>
        <w:rPr>
          <w:szCs w:val="24"/>
        </w:rPr>
      </w:pPr>
      <w:r w:rsidRPr="00706F71">
        <w:rPr>
          <w:szCs w:val="24"/>
          <w:lang w:eastAsia="ru-RU"/>
        </w:rPr>
        <w:lastRenderedPageBreak/>
        <w:t xml:space="preserve">− </w:t>
      </w:r>
      <w:r w:rsidRPr="00706F71">
        <w:rPr>
          <w:szCs w:val="24"/>
        </w:rPr>
        <w:t>образовательная деятельность в школе обеспечена квалифицированным профессиональным педагогическим составом;</w:t>
      </w:r>
    </w:p>
    <w:p w:rsidR="00052E54" w:rsidRPr="00706F71" w:rsidRDefault="00052E54" w:rsidP="00052E54">
      <w:pPr>
        <w:spacing w:before="120"/>
        <w:rPr>
          <w:szCs w:val="24"/>
        </w:rPr>
      </w:pPr>
      <w:r w:rsidRPr="00706F71">
        <w:rPr>
          <w:szCs w:val="24"/>
          <w:lang w:eastAsia="ru-RU"/>
        </w:rPr>
        <w:t xml:space="preserve">− </w:t>
      </w:r>
      <w:r w:rsidRPr="00706F71">
        <w:rPr>
          <w:szCs w:val="24"/>
        </w:rPr>
        <w:t>кадровый потенциал Школы динамично развивается на основе целенаправленной работы по повышению квалификации педагогов.</w:t>
      </w:r>
    </w:p>
    <w:p w:rsidR="00052E54" w:rsidRPr="00706F71" w:rsidRDefault="00052E54" w:rsidP="00052E54">
      <w:pPr>
        <w:shd w:val="clear" w:color="auto" w:fill="FFFFFF"/>
        <w:spacing w:before="120"/>
        <w:jc w:val="center"/>
        <w:rPr>
          <w:b/>
          <w:szCs w:val="24"/>
        </w:rPr>
      </w:pPr>
      <w:r w:rsidRPr="00706F71">
        <w:rPr>
          <w:b/>
          <w:szCs w:val="24"/>
          <w:lang w:val="en-US"/>
        </w:rPr>
        <w:t>VIII</w:t>
      </w:r>
      <w:r w:rsidRPr="00706F71">
        <w:rPr>
          <w:b/>
          <w:szCs w:val="24"/>
        </w:rPr>
        <w:t>. Оценка учебно-методического и библиотечно-информационного обеспечения</w:t>
      </w:r>
    </w:p>
    <w:p w:rsidR="00052E54" w:rsidRPr="00706F71" w:rsidRDefault="00052E54" w:rsidP="00052E54">
      <w:pPr>
        <w:shd w:val="clear" w:color="auto" w:fill="FFFFFF"/>
        <w:spacing w:before="120"/>
        <w:jc w:val="both"/>
        <w:rPr>
          <w:szCs w:val="24"/>
          <w:lang w:eastAsia="ru-RU"/>
        </w:rPr>
      </w:pPr>
      <w:r w:rsidRPr="00706F71">
        <w:rPr>
          <w:szCs w:val="24"/>
          <w:lang w:eastAsia="ru-RU"/>
        </w:rPr>
        <w:t>Общая характеристика:</w:t>
      </w:r>
    </w:p>
    <w:p w:rsidR="00052E54" w:rsidRPr="00706F71" w:rsidRDefault="00052E54" w:rsidP="00052E54">
      <w:pPr>
        <w:shd w:val="clear" w:color="auto" w:fill="FFFFFF"/>
        <w:spacing w:before="120"/>
        <w:jc w:val="both"/>
        <w:rPr>
          <w:szCs w:val="24"/>
          <w:lang w:eastAsia="ru-RU"/>
        </w:rPr>
      </w:pPr>
      <w:r w:rsidRPr="00706F71">
        <w:rPr>
          <w:szCs w:val="24"/>
          <w:lang w:eastAsia="ru-RU"/>
        </w:rPr>
        <w:t>− объем библиотечного фонда – 3019 единиц;</w:t>
      </w:r>
    </w:p>
    <w:p w:rsidR="00052E54" w:rsidRPr="00706F71" w:rsidRDefault="00052E54" w:rsidP="00052E54">
      <w:pPr>
        <w:shd w:val="clear" w:color="auto" w:fill="FFFFFF"/>
        <w:spacing w:before="120"/>
        <w:jc w:val="both"/>
        <w:rPr>
          <w:szCs w:val="24"/>
          <w:lang w:eastAsia="ru-RU"/>
        </w:rPr>
      </w:pPr>
      <w:r w:rsidRPr="00706F71">
        <w:rPr>
          <w:szCs w:val="24"/>
          <w:lang w:eastAsia="ru-RU"/>
        </w:rPr>
        <w:t xml:space="preserve">− </w:t>
      </w:r>
      <w:proofErr w:type="spellStart"/>
      <w:r w:rsidRPr="00706F71">
        <w:rPr>
          <w:szCs w:val="24"/>
          <w:lang w:eastAsia="ru-RU"/>
        </w:rPr>
        <w:t>книгообеспеченность</w:t>
      </w:r>
      <w:proofErr w:type="spellEnd"/>
      <w:r w:rsidRPr="00706F71">
        <w:rPr>
          <w:szCs w:val="24"/>
          <w:lang w:eastAsia="ru-RU"/>
        </w:rPr>
        <w:t xml:space="preserve"> – 100 процентов;</w:t>
      </w:r>
    </w:p>
    <w:p w:rsidR="00052E54" w:rsidRPr="00706F71" w:rsidRDefault="00052E54" w:rsidP="00052E54">
      <w:pPr>
        <w:shd w:val="clear" w:color="auto" w:fill="FFFFFF"/>
        <w:spacing w:before="120"/>
        <w:jc w:val="both"/>
        <w:rPr>
          <w:szCs w:val="24"/>
          <w:lang w:eastAsia="ru-RU"/>
        </w:rPr>
      </w:pPr>
      <w:r w:rsidRPr="00706F71">
        <w:rPr>
          <w:szCs w:val="24"/>
          <w:lang w:eastAsia="ru-RU"/>
        </w:rPr>
        <w:t>− обращаемость – 2320 единиц в год;</w:t>
      </w:r>
    </w:p>
    <w:p w:rsidR="00052E54" w:rsidRPr="00706F71" w:rsidRDefault="00052E54" w:rsidP="00052E54">
      <w:pPr>
        <w:shd w:val="clear" w:color="auto" w:fill="FFFFFF"/>
        <w:spacing w:before="120"/>
        <w:jc w:val="both"/>
        <w:rPr>
          <w:szCs w:val="24"/>
          <w:lang w:eastAsia="ru-RU"/>
        </w:rPr>
      </w:pPr>
      <w:r w:rsidRPr="00706F71">
        <w:rPr>
          <w:szCs w:val="24"/>
          <w:lang w:eastAsia="ru-RU"/>
        </w:rPr>
        <w:t>− объем учебного фонда – 1430 единиц.</w:t>
      </w:r>
    </w:p>
    <w:p w:rsidR="00052E54" w:rsidRPr="00706F71" w:rsidRDefault="00052E54" w:rsidP="00052E54">
      <w:pPr>
        <w:shd w:val="clear" w:color="auto" w:fill="FFFFFF"/>
        <w:spacing w:before="120"/>
        <w:jc w:val="both"/>
        <w:rPr>
          <w:szCs w:val="24"/>
          <w:lang w:eastAsia="ru-RU"/>
        </w:rPr>
      </w:pPr>
      <w:r w:rsidRPr="00706F71">
        <w:rPr>
          <w:szCs w:val="24"/>
          <w:lang w:eastAsia="ru-RU"/>
        </w:rPr>
        <w:t>Фонд библиотеки формируется за счет федерального, областного, местного бюджета.</w:t>
      </w:r>
    </w:p>
    <w:p w:rsidR="00052E54" w:rsidRPr="00706F71" w:rsidRDefault="00052E54" w:rsidP="00052E54">
      <w:pPr>
        <w:shd w:val="clear" w:color="auto" w:fill="FFFFFF"/>
        <w:spacing w:before="120"/>
        <w:jc w:val="center"/>
        <w:rPr>
          <w:szCs w:val="24"/>
          <w:lang w:eastAsia="ru-RU"/>
        </w:rPr>
      </w:pPr>
      <w:r w:rsidRPr="00706F71">
        <w:rPr>
          <w:bCs/>
          <w:szCs w:val="24"/>
          <w:lang w:eastAsia="ru-RU"/>
        </w:rPr>
        <w:t>Состав фонда и его использование:</w:t>
      </w:r>
    </w:p>
    <w:tbl>
      <w:tblPr>
        <w:tblW w:w="0" w:type="auto"/>
        <w:jc w:val="center"/>
        <w:shd w:val="clear" w:color="auto" w:fill="FFFFFF"/>
        <w:tblCellMar>
          <w:left w:w="0" w:type="dxa"/>
          <w:right w:w="0" w:type="dxa"/>
        </w:tblCellMar>
        <w:tblLook w:val="04A0" w:firstRow="1" w:lastRow="0" w:firstColumn="1" w:lastColumn="0" w:noHBand="0" w:noVBand="1"/>
      </w:tblPr>
      <w:tblGrid>
        <w:gridCol w:w="705"/>
        <w:gridCol w:w="4960"/>
        <w:gridCol w:w="2127"/>
        <w:gridCol w:w="2615"/>
      </w:tblGrid>
      <w:tr w:rsidR="00052E54" w:rsidRPr="00706F71" w:rsidTr="005D600D">
        <w:trPr>
          <w:jc w:val="center"/>
        </w:trPr>
        <w:tc>
          <w:tcPr>
            <w:tcW w:w="705"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bCs/>
                <w:szCs w:val="24"/>
                <w:lang w:eastAsia="ru-RU"/>
              </w:rPr>
              <w:t>№</w:t>
            </w:r>
          </w:p>
        </w:tc>
        <w:tc>
          <w:tcPr>
            <w:tcW w:w="496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bCs/>
                <w:szCs w:val="24"/>
                <w:lang w:eastAsia="ru-RU"/>
              </w:rPr>
              <w:t>Вид литературы</w:t>
            </w:r>
          </w:p>
        </w:tc>
        <w:tc>
          <w:tcPr>
            <w:tcW w:w="2127"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bCs/>
                <w:szCs w:val="24"/>
                <w:lang w:eastAsia="ru-RU"/>
              </w:rPr>
              <w:t>Количество единиц в фонде</w:t>
            </w:r>
          </w:p>
        </w:tc>
        <w:tc>
          <w:tcPr>
            <w:tcW w:w="2615"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bCs/>
                <w:szCs w:val="24"/>
                <w:lang w:eastAsia="ru-RU"/>
              </w:rPr>
              <w:t>Сколько экземпляров выдавалось за год</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1</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Учебная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1430</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590</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2</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Педагогическая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373</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93</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3</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Художественная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833</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2010</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4</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Справочная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85</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43</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5</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Языковедение, литературоведение</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12</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3</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6</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Естественно-научная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4</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1</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7</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Техническая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10</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2</w:t>
            </w:r>
          </w:p>
        </w:tc>
      </w:tr>
      <w:tr w:rsidR="00052E54" w:rsidRPr="00706F71" w:rsidTr="005D600D">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8</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052E54" w:rsidRPr="00706F71" w:rsidRDefault="00052E54" w:rsidP="005D600D">
            <w:pPr>
              <w:spacing w:before="120"/>
              <w:jc w:val="both"/>
              <w:rPr>
                <w:szCs w:val="24"/>
                <w:lang w:eastAsia="ru-RU"/>
              </w:rPr>
            </w:pPr>
            <w:r w:rsidRPr="00706F71">
              <w:rPr>
                <w:szCs w:val="24"/>
                <w:lang w:eastAsia="ru-RU"/>
              </w:rPr>
              <w:t>Общественно-политическая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120</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052E54" w:rsidRPr="00706F71" w:rsidRDefault="00052E54" w:rsidP="005D600D">
            <w:pPr>
              <w:spacing w:before="120"/>
              <w:jc w:val="both"/>
              <w:rPr>
                <w:szCs w:val="24"/>
                <w:lang w:eastAsia="ru-RU"/>
              </w:rPr>
            </w:pPr>
            <w:r w:rsidRPr="00706F71">
              <w:rPr>
                <w:szCs w:val="24"/>
                <w:lang w:eastAsia="ru-RU"/>
              </w:rPr>
              <w:t>39</w:t>
            </w:r>
          </w:p>
        </w:tc>
      </w:tr>
    </w:tbl>
    <w:p w:rsidR="00052E54" w:rsidRPr="00706F71" w:rsidRDefault="00052E54" w:rsidP="00052E54">
      <w:pPr>
        <w:spacing w:before="120"/>
        <w:rPr>
          <w:szCs w:val="24"/>
        </w:rPr>
      </w:pPr>
      <w:r w:rsidRPr="00706F71">
        <w:rPr>
          <w:szCs w:val="24"/>
          <w:lang w:eastAsia="ru-RU"/>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706F71">
        <w:rPr>
          <w:szCs w:val="24"/>
          <w:lang w:eastAsia="ru-RU"/>
        </w:rPr>
        <w:t>Минобрнауки</w:t>
      </w:r>
      <w:proofErr w:type="spellEnd"/>
      <w:r w:rsidRPr="00706F71">
        <w:rPr>
          <w:szCs w:val="24"/>
          <w:lang w:eastAsia="ru-RU"/>
        </w:rPr>
        <w:t xml:space="preserve"> от 31.03.2014 № 253.</w:t>
      </w:r>
    </w:p>
    <w:p w:rsidR="00052E54" w:rsidRPr="00706F71" w:rsidRDefault="00052E54" w:rsidP="00052E54">
      <w:pPr>
        <w:spacing w:before="120"/>
        <w:rPr>
          <w:szCs w:val="24"/>
        </w:rPr>
      </w:pPr>
      <w:r w:rsidRPr="00706F71">
        <w:rPr>
          <w:szCs w:val="24"/>
        </w:rPr>
        <w:t>В библиотеке имеются электронные образовательные ресурсы – 25 дисков.</w:t>
      </w:r>
    </w:p>
    <w:p w:rsidR="00052E54" w:rsidRPr="00706F71" w:rsidRDefault="00052E54" w:rsidP="00052E54">
      <w:pPr>
        <w:spacing w:before="120"/>
        <w:rPr>
          <w:szCs w:val="24"/>
        </w:rPr>
      </w:pPr>
      <w:r w:rsidRPr="00706F71">
        <w:rPr>
          <w:szCs w:val="24"/>
        </w:rPr>
        <w:t>Средний уровень посещаемости библиотеки – 25 человек в день.</w:t>
      </w:r>
    </w:p>
    <w:p w:rsidR="00052E54" w:rsidRPr="00706F71" w:rsidRDefault="00052E54" w:rsidP="00052E54">
      <w:pPr>
        <w:spacing w:before="120"/>
        <w:rPr>
          <w:szCs w:val="24"/>
        </w:rPr>
      </w:pPr>
      <w:r w:rsidRPr="00706F71">
        <w:rPr>
          <w:szCs w:val="24"/>
        </w:rPr>
        <w:t xml:space="preserve">Оснащенность библиотеки учебными пособиями достаточная. Отсутствует финансирование библиотеки на закупку периодических изданий и обновление </w:t>
      </w:r>
      <w:r w:rsidRPr="00706F71">
        <w:rPr>
          <w:szCs w:val="24"/>
        </w:rPr>
        <w:lastRenderedPageBreak/>
        <w:t>фонда художественной литературы.</w:t>
      </w:r>
    </w:p>
    <w:p w:rsidR="00052E54" w:rsidRPr="00706F71" w:rsidRDefault="00052E54" w:rsidP="00052E54">
      <w:pPr>
        <w:spacing w:before="120"/>
        <w:jc w:val="center"/>
        <w:rPr>
          <w:b/>
          <w:szCs w:val="24"/>
        </w:rPr>
      </w:pPr>
      <w:r w:rsidRPr="00706F71">
        <w:rPr>
          <w:b/>
          <w:szCs w:val="24"/>
          <w:lang w:val="en-US"/>
        </w:rPr>
        <w:t>IX</w:t>
      </w:r>
      <w:r w:rsidRPr="00706F71">
        <w:rPr>
          <w:b/>
          <w:szCs w:val="24"/>
        </w:rPr>
        <w:t>. Оценка материально-технической базы</w:t>
      </w:r>
    </w:p>
    <w:p w:rsidR="00052E54" w:rsidRPr="00706F71" w:rsidRDefault="00052E54" w:rsidP="00052E54">
      <w:pPr>
        <w:spacing w:before="120"/>
        <w:rPr>
          <w:szCs w:val="24"/>
        </w:rPr>
      </w:pPr>
      <w:r w:rsidRPr="00706F71">
        <w:rPr>
          <w:szCs w:val="24"/>
        </w:rPr>
        <w:t xml:space="preserve">Материально-техническое обеспечение Школы позволяет реализовывать в полной мере образовательные программы. В Школе оборудованы 11 учебных </w:t>
      </w:r>
      <w:proofErr w:type="gramStart"/>
      <w:r w:rsidRPr="00706F71">
        <w:rPr>
          <w:szCs w:val="24"/>
        </w:rPr>
        <w:t>кабинетов,  3</w:t>
      </w:r>
      <w:proofErr w:type="gramEnd"/>
      <w:r w:rsidRPr="00706F71">
        <w:rPr>
          <w:szCs w:val="24"/>
        </w:rPr>
        <w:t xml:space="preserve"> из них оснащены современной мультимедийной техникой, в том числе: кабинет начальных классов, кабинет русск</w:t>
      </w:r>
      <w:r>
        <w:rPr>
          <w:szCs w:val="24"/>
        </w:rPr>
        <w:t>о</w:t>
      </w:r>
      <w:r w:rsidRPr="00706F71">
        <w:rPr>
          <w:szCs w:val="24"/>
        </w:rPr>
        <w:t>го языка и литературы, кабинет информатики.</w:t>
      </w:r>
    </w:p>
    <w:p w:rsidR="00052E54" w:rsidRPr="00706F71" w:rsidRDefault="00052E54" w:rsidP="00052E54">
      <w:pPr>
        <w:spacing w:before="120"/>
        <w:rPr>
          <w:szCs w:val="24"/>
        </w:rPr>
      </w:pPr>
      <w:r w:rsidRPr="00706F71">
        <w:rPr>
          <w:szCs w:val="24"/>
        </w:rPr>
        <w:t>На втором этаже здания оборудованы спортивный зал. На первом этаже оборудованы столовая и пищеблок.</w:t>
      </w:r>
    </w:p>
    <w:p w:rsidR="00052E54" w:rsidRPr="00706F71" w:rsidRDefault="00052E54" w:rsidP="00052E54">
      <w:pPr>
        <w:spacing w:before="120"/>
        <w:rPr>
          <w:szCs w:val="24"/>
        </w:rPr>
      </w:pPr>
      <w:r w:rsidRPr="00706F71">
        <w:rPr>
          <w:szCs w:val="24"/>
        </w:rPr>
        <w:t>Имеется площадка для игр на территории Школы.</w:t>
      </w:r>
    </w:p>
    <w:p w:rsidR="00052E54" w:rsidRPr="00706F71" w:rsidRDefault="00052E54" w:rsidP="00052E54">
      <w:pPr>
        <w:spacing w:before="120"/>
        <w:jc w:val="center"/>
        <w:rPr>
          <w:b/>
          <w:szCs w:val="24"/>
        </w:rPr>
      </w:pPr>
      <w:r w:rsidRPr="00706F71">
        <w:rPr>
          <w:b/>
          <w:szCs w:val="24"/>
        </w:rPr>
        <w:t>Результаты анализа показателей деятельности организации</w:t>
      </w:r>
    </w:p>
    <w:p w:rsidR="00052E54" w:rsidRPr="00706F71" w:rsidRDefault="00052E54" w:rsidP="00052E54">
      <w:pPr>
        <w:spacing w:before="120"/>
        <w:rPr>
          <w:szCs w:val="24"/>
        </w:rPr>
      </w:pPr>
      <w:r w:rsidRPr="00706F71">
        <w:rPr>
          <w:szCs w:val="24"/>
        </w:rPr>
        <w:t>Данные приведены</w:t>
      </w:r>
      <w:r w:rsidR="00645820">
        <w:rPr>
          <w:szCs w:val="24"/>
        </w:rPr>
        <w:t xml:space="preserve"> по состоянию на 29 декабря </w:t>
      </w:r>
      <w:proofErr w:type="gramStart"/>
      <w:r w:rsidR="00645820">
        <w:rPr>
          <w:szCs w:val="24"/>
        </w:rPr>
        <w:t>2020</w:t>
      </w:r>
      <w:r>
        <w:rPr>
          <w:szCs w:val="24"/>
        </w:rPr>
        <w:t xml:space="preserve"> </w:t>
      </w:r>
      <w:r w:rsidRPr="00706F71">
        <w:rPr>
          <w:szCs w:val="24"/>
        </w:rPr>
        <w:t xml:space="preserve"> года</w:t>
      </w:r>
      <w:proofErr w:type="gramEnd"/>
      <w:r w:rsidRPr="00706F71">
        <w:rPr>
          <w:szCs w:val="24"/>
        </w:rPr>
        <w:t>.</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8939"/>
        <w:gridCol w:w="2375"/>
        <w:gridCol w:w="3236"/>
      </w:tblGrid>
      <w:tr w:rsidR="00052E54" w:rsidRPr="00706F71" w:rsidTr="005D600D">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r w:rsidRPr="00706F71">
              <w:rPr>
                <w:bCs/>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r w:rsidRPr="00706F71">
              <w:rPr>
                <w:bCs/>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bCs/>
                <w:szCs w:val="24"/>
              </w:rPr>
            </w:pPr>
            <w:r w:rsidRPr="00706F71">
              <w:rPr>
                <w:bCs/>
                <w:szCs w:val="24"/>
              </w:rPr>
              <w:t>Количество</w:t>
            </w:r>
          </w:p>
        </w:tc>
      </w:tr>
      <w:tr w:rsidR="00052E54" w:rsidRPr="00706F71" w:rsidTr="005D600D">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bCs/>
                <w:szCs w:val="24"/>
              </w:rPr>
            </w:pPr>
            <w:r w:rsidRPr="00706F71">
              <w:rPr>
                <w:bCs/>
                <w:szCs w:val="24"/>
              </w:rPr>
              <w:t>Образовательная деятельность</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p>
        </w:tc>
        <w:tc>
          <w:tcPr>
            <w:tcW w:w="1112" w:type="pct"/>
            <w:tcBorders>
              <w:top w:val="single" w:sz="8" w:space="0" w:color="000000"/>
              <w:left w:val="single" w:sz="8" w:space="0" w:color="000000"/>
              <w:bottom w:val="single" w:sz="4" w:space="0" w:color="auto"/>
              <w:right w:val="single" w:sz="8" w:space="0" w:color="000000"/>
            </w:tcBorders>
          </w:tcPr>
          <w:p w:rsidR="00052E54" w:rsidRPr="00706F71" w:rsidRDefault="00645820" w:rsidP="005D600D">
            <w:pPr>
              <w:jc w:val="center"/>
              <w:rPr>
                <w:szCs w:val="24"/>
              </w:rPr>
            </w:pPr>
            <w:r>
              <w:rPr>
                <w:szCs w:val="24"/>
              </w:rPr>
              <w:t>80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645820" w:rsidP="005D600D">
            <w:pPr>
              <w:jc w:val="center"/>
              <w:rPr>
                <w:szCs w:val="24"/>
              </w:rPr>
            </w:pPr>
            <w:r>
              <w:rPr>
                <w:szCs w:val="24"/>
              </w:rPr>
              <w:t>49</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645820" w:rsidP="005D600D">
            <w:pPr>
              <w:jc w:val="center"/>
              <w:rPr>
                <w:szCs w:val="24"/>
              </w:rPr>
            </w:pPr>
            <w:r>
              <w:rPr>
                <w:szCs w:val="24"/>
              </w:rPr>
              <w:t>31</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r>
              <w:rPr>
                <w:szCs w:val="24"/>
              </w:rPr>
              <w:t>16</w:t>
            </w:r>
            <w:r w:rsidRPr="00706F71">
              <w:rPr>
                <w:szCs w:val="24"/>
              </w:rPr>
              <w:t xml:space="preserve"> (</w:t>
            </w:r>
            <w:r>
              <w:rPr>
                <w:szCs w:val="24"/>
              </w:rPr>
              <w:t>49,8</w:t>
            </w:r>
            <w:r w:rsidRPr="00706F71">
              <w:rPr>
                <w:szCs w:val="24"/>
              </w:rPr>
              <w:t>%)</w:t>
            </w:r>
            <w:r>
              <w:rPr>
                <w:szCs w:val="24"/>
              </w:rPr>
              <w:t>, 20 (40,2</w:t>
            </w:r>
            <w:r w:rsidRPr="00706F71">
              <w:rPr>
                <w:szCs w:val="24"/>
              </w:rPr>
              <w:t>)</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4" w:space="0" w:color="auto"/>
              <w:right w:val="single" w:sz="8" w:space="0" w:color="000000"/>
            </w:tcBorders>
          </w:tcPr>
          <w:p w:rsidR="00052E54" w:rsidRPr="00706F71" w:rsidRDefault="00AB38A4" w:rsidP="005D600D">
            <w:pPr>
              <w:jc w:val="center"/>
              <w:rPr>
                <w:szCs w:val="24"/>
              </w:rPr>
            </w:pPr>
            <w:r>
              <w:rPr>
                <w:szCs w:val="24"/>
              </w:rPr>
              <w:t>47</w:t>
            </w:r>
            <w:r w:rsidR="00052E54" w:rsidRPr="00706F71">
              <w:rPr>
                <w:szCs w:val="24"/>
              </w:rPr>
              <w:t xml:space="preserve"> (5</w:t>
            </w:r>
            <w:r>
              <w:rPr>
                <w:szCs w:val="24"/>
              </w:rPr>
              <w:t>8</w:t>
            </w:r>
            <w:r w:rsidR="00052E54" w:rsidRPr="00706F71">
              <w:rPr>
                <w:szCs w:val="24"/>
              </w:rPr>
              <w:t>%)</w:t>
            </w:r>
          </w:p>
        </w:tc>
      </w:tr>
      <w:tr w:rsidR="00052E54" w:rsidRPr="00706F71" w:rsidTr="005D600D">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4" w:space="0" w:color="auto"/>
              <w:left w:val="single" w:sz="8" w:space="0" w:color="000000"/>
              <w:bottom w:val="nil"/>
              <w:right w:val="single" w:sz="8" w:space="0" w:color="000000"/>
            </w:tcBorders>
          </w:tcPr>
          <w:p w:rsidR="00052E54" w:rsidRPr="00706F71" w:rsidRDefault="00052E54" w:rsidP="005D600D">
            <w:pPr>
              <w:jc w:val="center"/>
              <w:rPr>
                <w:szCs w:val="24"/>
              </w:rPr>
            </w:pPr>
          </w:p>
        </w:tc>
      </w:tr>
      <w:tr w:rsidR="00052E54" w:rsidRPr="00706F71" w:rsidTr="005D600D">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5 (7%)</w:t>
            </w:r>
          </w:p>
        </w:tc>
      </w:tr>
      <w:tr w:rsidR="00052E54" w:rsidRPr="00706F71" w:rsidTr="005D600D">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lastRenderedPageBreak/>
              <w:t>− федерального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международного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 (0%)</w:t>
            </w:r>
          </w:p>
        </w:tc>
      </w:tr>
      <w:tr w:rsidR="00052E54" w:rsidRPr="00706F71" w:rsidTr="005D600D">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Общая численность </w:t>
            </w:r>
            <w:proofErr w:type="spellStart"/>
            <w:r w:rsidRPr="00706F71">
              <w:rPr>
                <w:szCs w:val="24"/>
              </w:rPr>
              <w:t>педработников</w:t>
            </w:r>
            <w:proofErr w:type="spellEnd"/>
            <w:r w:rsidRPr="00706F71">
              <w:rPr>
                <w:szCs w:val="24"/>
              </w:rPr>
              <w:t xml:space="preserve">, в том числе количество </w:t>
            </w:r>
            <w:proofErr w:type="spellStart"/>
            <w:r w:rsidRPr="00706F71">
              <w:rPr>
                <w:szCs w:val="24"/>
              </w:rPr>
              <w:t>педработников</w:t>
            </w:r>
            <w:proofErr w:type="spellEnd"/>
            <w:r w:rsidRPr="00706F71">
              <w:rPr>
                <w:szCs w:val="24"/>
              </w:rPr>
              <w:t>:</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p>
        </w:tc>
        <w:tc>
          <w:tcPr>
            <w:tcW w:w="1112" w:type="pct"/>
            <w:tcBorders>
              <w:top w:val="single" w:sz="8" w:space="0" w:color="000000"/>
              <w:left w:val="single" w:sz="8" w:space="0" w:color="000000"/>
              <w:bottom w:val="nil"/>
              <w:right w:val="single" w:sz="8" w:space="0" w:color="000000"/>
            </w:tcBorders>
          </w:tcPr>
          <w:p w:rsidR="00052E54" w:rsidRPr="00706F71" w:rsidRDefault="00052E54" w:rsidP="005D600D">
            <w:pPr>
              <w:jc w:val="center"/>
              <w:rPr>
                <w:szCs w:val="24"/>
              </w:rPr>
            </w:pPr>
          </w:p>
        </w:tc>
      </w:tr>
      <w:tr w:rsidR="00052E54" w:rsidRPr="00706F71" w:rsidTr="005D600D">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 высшим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4" w:space="0" w:color="auto"/>
              <w:right w:val="single" w:sz="8" w:space="0" w:color="000000"/>
            </w:tcBorders>
          </w:tcPr>
          <w:p w:rsidR="00052E54" w:rsidRPr="00706F71" w:rsidRDefault="00AB38A4" w:rsidP="005D600D">
            <w:pPr>
              <w:jc w:val="center"/>
              <w:rPr>
                <w:szCs w:val="24"/>
              </w:rPr>
            </w:pPr>
            <w:r>
              <w:rPr>
                <w:szCs w:val="24"/>
              </w:rPr>
              <w:t>15</w:t>
            </w:r>
          </w:p>
        </w:tc>
      </w:tr>
      <w:tr w:rsidR="00052E54" w:rsidRPr="00706F71" w:rsidTr="005D600D">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высшим педагогическим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AB38A4" w:rsidP="005D600D">
            <w:pPr>
              <w:jc w:val="center"/>
              <w:rPr>
                <w:szCs w:val="24"/>
              </w:rPr>
            </w:pPr>
            <w:r>
              <w:rPr>
                <w:szCs w:val="24"/>
              </w:rPr>
              <w:t>15</w:t>
            </w:r>
          </w:p>
        </w:tc>
      </w:tr>
      <w:tr w:rsidR="00052E54" w:rsidRPr="00706F71" w:rsidTr="005D600D">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052E54" w:rsidP="005D600D">
            <w:pPr>
              <w:jc w:val="center"/>
              <w:rPr>
                <w:szCs w:val="24"/>
              </w:rPr>
            </w:pPr>
            <w:r w:rsidRPr="00706F71">
              <w:rPr>
                <w:szCs w:val="24"/>
              </w:rPr>
              <w:t>0</w:t>
            </w:r>
          </w:p>
        </w:tc>
      </w:tr>
      <w:tr w:rsidR="00052E54" w:rsidRPr="00706F71" w:rsidTr="005D600D">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w:t>
            </w:r>
          </w:p>
        </w:tc>
      </w:tr>
      <w:tr w:rsidR="00052E54" w:rsidRPr="00706F71" w:rsidTr="005D600D">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Численность (удельный вес) </w:t>
            </w:r>
            <w:proofErr w:type="spellStart"/>
            <w:r w:rsidRPr="00706F71">
              <w:rPr>
                <w:szCs w:val="24"/>
              </w:rPr>
              <w:t>педработников</w:t>
            </w:r>
            <w:proofErr w:type="spellEnd"/>
            <w:r w:rsidRPr="00706F71">
              <w:rPr>
                <w:szCs w:val="24"/>
              </w:rPr>
              <w:t xml:space="preserve">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nil"/>
              <w:right w:val="single" w:sz="8" w:space="0" w:color="000000"/>
            </w:tcBorders>
          </w:tcPr>
          <w:p w:rsidR="00052E54" w:rsidRPr="00706F71" w:rsidRDefault="00052E54" w:rsidP="005D600D">
            <w:pPr>
              <w:jc w:val="center"/>
              <w:rPr>
                <w:szCs w:val="24"/>
              </w:rPr>
            </w:pPr>
          </w:p>
        </w:tc>
      </w:tr>
      <w:tr w:rsidR="00052E54" w:rsidRPr="00706F71" w:rsidTr="005D600D">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 высшей</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4" w:space="0" w:color="auto"/>
              <w:right w:val="single" w:sz="8" w:space="0" w:color="000000"/>
            </w:tcBorders>
          </w:tcPr>
          <w:p w:rsidR="00052E54" w:rsidRPr="00706F71" w:rsidRDefault="00AB38A4" w:rsidP="005D600D">
            <w:pPr>
              <w:jc w:val="center"/>
              <w:rPr>
                <w:szCs w:val="24"/>
              </w:rPr>
            </w:pPr>
            <w:r>
              <w:rPr>
                <w:szCs w:val="24"/>
              </w:rPr>
              <w:t>0</w:t>
            </w:r>
            <w:r w:rsidR="00052E54" w:rsidRPr="00706F71">
              <w:rPr>
                <w:szCs w:val="24"/>
              </w:rPr>
              <w:t xml:space="preserve"> (0%)</w:t>
            </w:r>
          </w:p>
        </w:tc>
      </w:tr>
      <w:tr w:rsidR="00052E54" w:rsidRPr="00706F71" w:rsidTr="005D600D">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1</w:t>
            </w:r>
            <w:r w:rsidR="00AB38A4">
              <w:rPr>
                <w:szCs w:val="24"/>
              </w:rPr>
              <w:t>3 (86,6</w:t>
            </w:r>
            <w:r w:rsidRPr="00706F71">
              <w:rPr>
                <w:szCs w:val="24"/>
              </w:rPr>
              <w:t>%)</w:t>
            </w:r>
          </w:p>
        </w:tc>
      </w:tr>
      <w:tr w:rsidR="00052E54" w:rsidRPr="00706F71" w:rsidTr="005D600D">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Численность (удельный вес) </w:t>
            </w:r>
            <w:proofErr w:type="spellStart"/>
            <w:r w:rsidRPr="00706F71">
              <w:rPr>
                <w:szCs w:val="24"/>
              </w:rPr>
              <w:t>педработников</w:t>
            </w:r>
            <w:proofErr w:type="spellEnd"/>
            <w:r w:rsidRPr="00706F71">
              <w:rPr>
                <w:szCs w:val="24"/>
              </w:rPr>
              <w:t xml:space="preserve"> от общей численности таких работников с педагогическим стажем:</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nil"/>
              <w:right w:val="single" w:sz="8" w:space="0" w:color="000000"/>
            </w:tcBorders>
          </w:tcPr>
          <w:p w:rsidR="00052E54" w:rsidRPr="00706F71" w:rsidRDefault="00052E54" w:rsidP="005D600D">
            <w:pPr>
              <w:jc w:val="center"/>
              <w:rPr>
                <w:szCs w:val="24"/>
              </w:rPr>
            </w:pPr>
          </w:p>
        </w:tc>
      </w:tr>
      <w:tr w:rsidR="00052E54" w:rsidRPr="00706F71" w:rsidTr="005D600D">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lastRenderedPageBreak/>
              <w:t>− до 5 лет</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4" w:space="0" w:color="auto"/>
              <w:right w:val="single" w:sz="8" w:space="0" w:color="000000"/>
            </w:tcBorders>
          </w:tcPr>
          <w:p w:rsidR="00052E54" w:rsidRPr="00706F71" w:rsidRDefault="00AB38A4" w:rsidP="005D600D">
            <w:pPr>
              <w:jc w:val="center"/>
              <w:rPr>
                <w:szCs w:val="24"/>
              </w:rPr>
            </w:pPr>
            <w:r>
              <w:rPr>
                <w:szCs w:val="24"/>
              </w:rPr>
              <w:t>3</w:t>
            </w:r>
            <w:r w:rsidR="00052E54" w:rsidRPr="00706F71">
              <w:rPr>
                <w:szCs w:val="24"/>
              </w:rPr>
              <w:t xml:space="preserve"> (</w:t>
            </w:r>
            <w:r>
              <w:rPr>
                <w:szCs w:val="24"/>
              </w:rPr>
              <w:t>20</w:t>
            </w:r>
            <w:r w:rsidR="00052E54" w:rsidRPr="00706F71">
              <w:rPr>
                <w:szCs w:val="24"/>
              </w:rPr>
              <w:t>%)</w:t>
            </w:r>
          </w:p>
        </w:tc>
      </w:tr>
      <w:tr w:rsidR="00052E54" w:rsidRPr="00706F71" w:rsidTr="005D600D">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больше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AB38A4" w:rsidP="005D600D">
            <w:pPr>
              <w:jc w:val="center"/>
              <w:rPr>
                <w:szCs w:val="24"/>
              </w:rPr>
            </w:pPr>
            <w:r>
              <w:rPr>
                <w:szCs w:val="24"/>
              </w:rPr>
              <w:t>5 (33,3</w:t>
            </w:r>
            <w:r w:rsidRPr="00706F71">
              <w:rPr>
                <w:szCs w:val="24"/>
              </w:rPr>
              <w:t>%)</w:t>
            </w:r>
          </w:p>
        </w:tc>
      </w:tr>
      <w:tr w:rsidR="00052E54" w:rsidRPr="00706F71" w:rsidTr="005D600D">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Численность (удельный вес) </w:t>
            </w:r>
            <w:proofErr w:type="spellStart"/>
            <w:r w:rsidRPr="00706F71">
              <w:rPr>
                <w:szCs w:val="24"/>
              </w:rPr>
              <w:t>педработников</w:t>
            </w:r>
            <w:proofErr w:type="spellEnd"/>
            <w:r w:rsidRPr="00706F71">
              <w:rPr>
                <w:szCs w:val="24"/>
              </w:rPr>
              <w:t xml:space="preserve"> от общей численности таких работников в возрасте: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nil"/>
              <w:right w:val="single" w:sz="8" w:space="0" w:color="000000"/>
            </w:tcBorders>
          </w:tcPr>
          <w:p w:rsidR="00052E54" w:rsidRPr="00706F71" w:rsidRDefault="00052E54" w:rsidP="005D600D">
            <w:pPr>
              <w:jc w:val="center"/>
              <w:rPr>
                <w:szCs w:val="24"/>
              </w:rPr>
            </w:pPr>
          </w:p>
        </w:tc>
      </w:tr>
      <w:tr w:rsidR="00052E54" w:rsidRPr="00706F71" w:rsidTr="005D600D">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до 30 лет</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4" w:space="0" w:color="auto"/>
              <w:right w:val="single" w:sz="8" w:space="0" w:color="000000"/>
            </w:tcBorders>
          </w:tcPr>
          <w:p w:rsidR="00052E54" w:rsidRPr="00706F71" w:rsidRDefault="00052E54" w:rsidP="005D600D">
            <w:pPr>
              <w:jc w:val="center"/>
              <w:rPr>
                <w:szCs w:val="24"/>
              </w:rPr>
            </w:pPr>
            <w:r>
              <w:rPr>
                <w:szCs w:val="24"/>
              </w:rPr>
              <w:t>3</w:t>
            </w:r>
            <w:r w:rsidR="00AB38A4">
              <w:rPr>
                <w:szCs w:val="24"/>
              </w:rPr>
              <w:t xml:space="preserve"> (20 </w:t>
            </w:r>
            <w:r w:rsidRPr="00706F71">
              <w:rPr>
                <w:szCs w:val="24"/>
              </w:rPr>
              <w:t>%)</w:t>
            </w:r>
          </w:p>
        </w:tc>
      </w:tr>
      <w:tr w:rsidR="00052E54" w:rsidRPr="00706F71" w:rsidTr="005D600D">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от 55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AB38A4" w:rsidP="005D600D">
            <w:pPr>
              <w:jc w:val="center"/>
              <w:rPr>
                <w:szCs w:val="24"/>
              </w:rPr>
            </w:pPr>
            <w:r>
              <w:rPr>
                <w:szCs w:val="24"/>
              </w:rPr>
              <w:t>6 (40</w:t>
            </w:r>
            <w:r w:rsidR="00052E54" w:rsidRPr="00706F71">
              <w:rPr>
                <w:szCs w:val="24"/>
              </w:rPr>
              <w:t>%)</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AB38A4" w:rsidP="00AB38A4">
            <w:pPr>
              <w:jc w:val="center"/>
              <w:rPr>
                <w:szCs w:val="24"/>
              </w:rPr>
            </w:pPr>
            <w:r>
              <w:rPr>
                <w:szCs w:val="24"/>
              </w:rPr>
              <w:t>15</w:t>
            </w:r>
            <w:r w:rsidR="00052E54" w:rsidRPr="00706F71">
              <w:rPr>
                <w:szCs w:val="24"/>
              </w:rPr>
              <w:t xml:space="preserve"> (</w:t>
            </w:r>
            <w:r>
              <w:rPr>
                <w:szCs w:val="24"/>
              </w:rPr>
              <w:t>100</w:t>
            </w:r>
            <w:r w:rsidR="00052E54" w:rsidRPr="00706F71">
              <w:rPr>
                <w:szCs w:val="24"/>
              </w:rPr>
              <w:t>%)</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AB38A4" w:rsidP="005D600D">
            <w:pPr>
              <w:jc w:val="center"/>
              <w:rPr>
                <w:szCs w:val="24"/>
              </w:rPr>
            </w:pPr>
            <w:r>
              <w:rPr>
                <w:szCs w:val="24"/>
              </w:rPr>
              <w:t>15</w:t>
            </w:r>
            <w:r w:rsidRPr="00706F71">
              <w:rPr>
                <w:szCs w:val="24"/>
              </w:rPr>
              <w:t xml:space="preserve"> (</w:t>
            </w:r>
            <w:r>
              <w:rPr>
                <w:szCs w:val="24"/>
              </w:rPr>
              <w:t>100</w:t>
            </w:r>
            <w:r w:rsidRPr="00706F71">
              <w:rPr>
                <w:szCs w:val="24"/>
              </w:rPr>
              <w:t>%)</w:t>
            </w:r>
          </w:p>
        </w:tc>
      </w:tr>
      <w:tr w:rsidR="00052E54" w:rsidRPr="00706F71" w:rsidTr="005D600D">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bCs/>
                <w:szCs w:val="24"/>
              </w:rPr>
            </w:pPr>
            <w:r w:rsidRPr="00706F71">
              <w:rPr>
                <w:bCs/>
                <w:szCs w:val="24"/>
              </w:rPr>
              <w:t>Инфраструктура</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единиц</w:t>
            </w:r>
            <w:proofErr w:type="gramEnd"/>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0,11</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единиц</w:t>
            </w:r>
            <w:proofErr w:type="gramEnd"/>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19</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да</w:t>
            </w:r>
            <w:proofErr w:type="gramEnd"/>
            <w:r w:rsidRPr="00706F71">
              <w:rPr>
                <w:szCs w:val="24"/>
              </w:rPr>
              <w:t>/нет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proofErr w:type="gramStart"/>
            <w:r w:rsidRPr="00706F71">
              <w:rPr>
                <w:szCs w:val="24"/>
              </w:rPr>
              <w:t>да</w:t>
            </w:r>
            <w:proofErr w:type="gramEnd"/>
          </w:p>
        </w:tc>
      </w:tr>
      <w:tr w:rsidR="00052E54" w:rsidRPr="00706F71" w:rsidTr="005D600D">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t>да</w:t>
            </w:r>
            <w:proofErr w:type="gramEnd"/>
            <w:r w:rsidRPr="00706F71">
              <w:rPr>
                <w:szCs w:val="24"/>
              </w:rPr>
              <w:t>/нет</w:t>
            </w:r>
          </w:p>
        </w:tc>
        <w:tc>
          <w:tcPr>
            <w:tcW w:w="1112" w:type="pct"/>
            <w:tcBorders>
              <w:top w:val="single" w:sz="8" w:space="0" w:color="000000"/>
              <w:left w:val="single" w:sz="8" w:space="0" w:color="000000"/>
              <w:bottom w:val="nil"/>
              <w:right w:val="single" w:sz="8" w:space="0" w:color="000000"/>
            </w:tcBorders>
          </w:tcPr>
          <w:p w:rsidR="00052E54" w:rsidRPr="00706F71" w:rsidRDefault="00052E54" w:rsidP="005D600D">
            <w:pPr>
              <w:jc w:val="center"/>
              <w:rPr>
                <w:szCs w:val="24"/>
              </w:rPr>
            </w:pPr>
            <w:proofErr w:type="gramStart"/>
            <w:r w:rsidRPr="00706F71">
              <w:rPr>
                <w:szCs w:val="24"/>
              </w:rPr>
              <w:t>да</w:t>
            </w:r>
            <w:proofErr w:type="gramEnd"/>
          </w:p>
        </w:tc>
      </w:tr>
      <w:tr w:rsidR="00052E54" w:rsidRPr="00706F71" w:rsidTr="005D600D">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nil"/>
              <w:left w:val="single" w:sz="8" w:space="0" w:color="000000"/>
              <w:bottom w:val="single" w:sz="4" w:space="0" w:color="auto"/>
              <w:right w:val="single" w:sz="8" w:space="0" w:color="000000"/>
            </w:tcBorders>
          </w:tcPr>
          <w:p w:rsidR="00052E54" w:rsidRPr="00706F71" w:rsidRDefault="00052E54" w:rsidP="005D600D">
            <w:pPr>
              <w:jc w:val="center"/>
              <w:rPr>
                <w:szCs w:val="24"/>
              </w:rPr>
            </w:pPr>
            <w:proofErr w:type="gramStart"/>
            <w:r w:rsidRPr="00706F71">
              <w:rPr>
                <w:szCs w:val="24"/>
              </w:rPr>
              <w:t>нет</w:t>
            </w:r>
            <w:proofErr w:type="gramEnd"/>
          </w:p>
        </w:tc>
      </w:tr>
      <w:tr w:rsidR="00052E54" w:rsidRPr="00706F71" w:rsidTr="005D600D">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 </w:t>
            </w:r>
            <w:proofErr w:type="spellStart"/>
            <w:r w:rsidRPr="00706F71">
              <w:rPr>
                <w:szCs w:val="24"/>
              </w:rPr>
              <w:t>медиатеки</w:t>
            </w:r>
            <w:proofErr w:type="spellEnd"/>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052E54" w:rsidP="005D600D">
            <w:pPr>
              <w:jc w:val="center"/>
              <w:rPr>
                <w:szCs w:val="24"/>
              </w:rPr>
            </w:pPr>
            <w:proofErr w:type="gramStart"/>
            <w:r w:rsidRPr="00706F71">
              <w:rPr>
                <w:szCs w:val="24"/>
              </w:rPr>
              <w:t>да</w:t>
            </w:r>
            <w:proofErr w:type="gramEnd"/>
          </w:p>
        </w:tc>
      </w:tr>
      <w:tr w:rsidR="00052E54" w:rsidRPr="00706F71" w:rsidTr="005D600D">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052E54" w:rsidP="005D600D">
            <w:pPr>
              <w:jc w:val="center"/>
              <w:rPr>
                <w:szCs w:val="24"/>
              </w:rPr>
            </w:pPr>
            <w:proofErr w:type="gramStart"/>
            <w:r w:rsidRPr="00706F71">
              <w:rPr>
                <w:szCs w:val="24"/>
              </w:rPr>
              <w:t>да</w:t>
            </w:r>
            <w:proofErr w:type="gramEnd"/>
          </w:p>
        </w:tc>
      </w:tr>
      <w:tr w:rsidR="00052E54" w:rsidRPr="00706F71" w:rsidTr="005D600D">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4" w:space="0" w:color="auto"/>
              <w:right w:val="single" w:sz="8" w:space="0" w:color="000000"/>
            </w:tcBorders>
          </w:tcPr>
          <w:p w:rsidR="00052E54" w:rsidRPr="00706F71" w:rsidRDefault="00052E54" w:rsidP="005D600D">
            <w:pPr>
              <w:jc w:val="center"/>
              <w:rPr>
                <w:szCs w:val="24"/>
              </w:rPr>
            </w:pPr>
            <w:proofErr w:type="gramStart"/>
            <w:r w:rsidRPr="00706F71">
              <w:rPr>
                <w:szCs w:val="24"/>
              </w:rPr>
              <w:t>нет</w:t>
            </w:r>
            <w:proofErr w:type="gramEnd"/>
          </w:p>
        </w:tc>
      </w:tr>
      <w:tr w:rsidR="00052E54" w:rsidRPr="00706F71" w:rsidTr="005D600D">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
        </w:tc>
        <w:tc>
          <w:tcPr>
            <w:tcW w:w="1112" w:type="pct"/>
            <w:tcBorders>
              <w:top w:val="single" w:sz="4" w:space="0" w:color="auto"/>
              <w:left w:val="single" w:sz="8" w:space="0" w:color="000000"/>
              <w:bottom w:val="single" w:sz="8" w:space="0" w:color="000000"/>
              <w:right w:val="single" w:sz="8" w:space="0" w:color="000000"/>
            </w:tcBorders>
          </w:tcPr>
          <w:p w:rsidR="00052E54" w:rsidRPr="00706F71" w:rsidRDefault="00052E54" w:rsidP="005D600D">
            <w:pPr>
              <w:jc w:val="center"/>
              <w:rPr>
                <w:szCs w:val="24"/>
              </w:rPr>
            </w:pPr>
            <w:proofErr w:type="gramStart"/>
            <w:r w:rsidRPr="00706F71">
              <w:rPr>
                <w:szCs w:val="24"/>
              </w:rPr>
              <w:t>да</w:t>
            </w:r>
            <w:proofErr w:type="gramEnd"/>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t xml:space="preserve">Численность (удельный вес) обучающихся, которые могут пользоваться широкополосным </w:t>
            </w:r>
            <w:r w:rsidRPr="00706F71">
              <w:rPr>
                <w:szCs w:val="24"/>
              </w:rPr>
              <w:lastRenderedPageBreak/>
              <w:t>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proofErr w:type="gramStart"/>
            <w:r w:rsidRPr="00706F71">
              <w:rPr>
                <w:szCs w:val="24"/>
              </w:rPr>
              <w:lastRenderedPageBreak/>
              <w:t>человек</w:t>
            </w:r>
            <w:proofErr w:type="gramEnd"/>
            <w:r w:rsidRPr="00706F71">
              <w:rPr>
                <w:szCs w:val="24"/>
              </w:rPr>
              <w:t xml:space="preserve"> (процент)</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75 (100%)</w:t>
            </w:r>
          </w:p>
        </w:tc>
      </w:tr>
      <w:tr w:rsidR="00052E54" w:rsidRPr="00706F71" w:rsidTr="005D600D">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rPr>
                <w:szCs w:val="24"/>
              </w:rPr>
            </w:pPr>
            <w:r w:rsidRPr="00706F71">
              <w:rPr>
                <w:szCs w:val="24"/>
              </w:rPr>
              <w:lastRenderedPageBreak/>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052E54" w:rsidRPr="00706F71" w:rsidRDefault="00052E54" w:rsidP="005D600D">
            <w:pPr>
              <w:jc w:val="center"/>
              <w:rPr>
                <w:szCs w:val="24"/>
              </w:rPr>
            </w:pPr>
            <w:r w:rsidRPr="00706F71">
              <w:rPr>
                <w:szCs w:val="24"/>
              </w:rPr>
              <w:t>кв. м</w:t>
            </w:r>
          </w:p>
        </w:tc>
        <w:tc>
          <w:tcPr>
            <w:tcW w:w="1112" w:type="pct"/>
            <w:tcBorders>
              <w:top w:val="single" w:sz="8" w:space="0" w:color="000000"/>
              <w:left w:val="single" w:sz="8" w:space="0" w:color="000000"/>
              <w:bottom w:val="single" w:sz="8" w:space="0" w:color="000000"/>
              <w:right w:val="single" w:sz="8" w:space="0" w:color="000000"/>
            </w:tcBorders>
          </w:tcPr>
          <w:p w:rsidR="00052E54" w:rsidRPr="00706F71" w:rsidRDefault="00052E54" w:rsidP="005D600D">
            <w:pPr>
              <w:jc w:val="center"/>
              <w:rPr>
                <w:szCs w:val="24"/>
              </w:rPr>
            </w:pPr>
            <w:r w:rsidRPr="00706F71">
              <w:rPr>
                <w:szCs w:val="24"/>
              </w:rPr>
              <w:t>27,52</w:t>
            </w:r>
          </w:p>
        </w:tc>
      </w:tr>
    </w:tbl>
    <w:p w:rsidR="00052E54" w:rsidRPr="00706F71" w:rsidRDefault="00052E54" w:rsidP="00052E54">
      <w:pPr>
        <w:spacing w:before="120"/>
        <w:rPr>
          <w:szCs w:val="24"/>
        </w:rPr>
      </w:pPr>
      <w:r w:rsidRPr="00706F71">
        <w:rPr>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052E54" w:rsidRPr="00706F71" w:rsidRDefault="00052E54" w:rsidP="00052E54">
      <w:pPr>
        <w:spacing w:before="120"/>
        <w:rPr>
          <w:szCs w:val="24"/>
        </w:rPr>
      </w:pPr>
      <w:r w:rsidRPr="00706F71">
        <w:rPr>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052E54" w:rsidRDefault="00052E54" w:rsidP="00FD30B4">
      <w:pPr>
        <w:jc w:val="center"/>
      </w:pPr>
    </w:p>
    <w:sectPr w:rsidR="00052E54" w:rsidSect="00FD30B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7A7C"/>
    <w:multiLevelType w:val="hybridMultilevel"/>
    <w:tmpl w:val="DA184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70"/>
    <w:rsid w:val="00052E54"/>
    <w:rsid w:val="001E4B0B"/>
    <w:rsid w:val="00645820"/>
    <w:rsid w:val="007A7AE5"/>
    <w:rsid w:val="00991470"/>
    <w:rsid w:val="00AB38A4"/>
    <w:rsid w:val="00B35AB1"/>
    <w:rsid w:val="00BF4335"/>
    <w:rsid w:val="00C71AA7"/>
    <w:rsid w:val="00D76E4B"/>
    <w:rsid w:val="00DC36CC"/>
    <w:rsid w:val="00FD3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CA9E1D-C877-42C0-938B-10ADD2EB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D30B4"/>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30B4"/>
    <w:pPr>
      <w:ind w:left="720"/>
      <w:contextualSpacing/>
    </w:pPr>
  </w:style>
  <w:style w:type="table" w:styleId="a4">
    <w:name w:val="Table Grid"/>
    <w:basedOn w:val="a1"/>
    <w:uiPriority w:val="39"/>
    <w:rsid w:val="00FD3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5917</Words>
  <Characters>33727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Тихоновская ООШ</dc:creator>
  <cp:keywords/>
  <dc:description/>
  <cp:lastModifiedBy>Тихоновская ООШ</cp:lastModifiedBy>
  <cp:revision>6</cp:revision>
  <dcterms:created xsi:type="dcterms:W3CDTF">2022-03-29T07:23:00Z</dcterms:created>
  <dcterms:modified xsi:type="dcterms:W3CDTF">2022-03-29T08:49:00Z</dcterms:modified>
</cp:coreProperties>
</file>